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EF" w:rsidRDefault="00136291" w:rsidP="00CB7B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6800" cy="6120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9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="00B119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="00B119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="00B119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noProof/>
          <w:lang w:eastAsia="ru-RU"/>
        </w:rPr>
        <w:drawing>
          <wp:inline distT="0" distB="0" distL="0" distR="0">
            <wp:extent cx="460375" cy="611505"/>
            <wp:effectExtent l="19050" t="0" r="0" b="0"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24E" w:rsidRPr="003F4536" w:rsidRDefault="0099224E" w:rsidP="00CB7B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CB7B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CB7BA0">
      <w:pPr>
        <w:widowControl w:val="0"/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056633" w:rsidP="00CB7BA0">
      <w:pPr>
        <w:widowControl w:val="0"/>
        <w:spacing w:before="283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6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5C7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38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9224E"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2A3F6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9224E" w:rsidRPr="003F4536" w:rsidRDefault="0099224E" w:rsidP="00CB7B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99224E" w:rsidRPr="00AB7E51" w:rsidRDefault="0099224E" w:rsidP="00CB7BA0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Pr="00AB7E51" w:rsidRDefault="002B789B" w:rsidP="00CB7BA0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056633" w:rsidRPr="00D809A9" w:rsidRDefault="00B038B7" w:rsidP="00B038B7">
      <w:pPr>
        <w:widowControl w:val="0"/>
        <w:autoSpaceDN w:val="0"/>
        <w:adjustRightInd w:val="0"/>
        <w:spacing w:after="0" w:line="240" w:lineRule="auto"/>
        <w:ind w:left="1134" w:right="127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D48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 утверждении положения о единой дежурно-диспетчерской службе муниципального образования городской округ Евпатория Республики Крым</w:t>
      </w:r>
    </w:p>
    <w:p w:rsidR="009A4CC4" w:rsidRPr="00AB7E51" w:rsidRDefault="009A4CC4" w:rsidP="00CB7BA0">
      <w:pPr>
        <w:widowControl w:val="0"/>
        <w:autoSpaceDN w:val="0"/>
        <w:adjustRightInd w:val="0"/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4CC4" w:rsidRPr="00AB7E51" w:rsidRDefault="009A4CC4" w:rsidP="00CB7BA0">
      <w:pPr>
        <w:pStyle w:val="1"/>
        <w:widowControl w:val="0"/>
        <w:spacing w:before="0" w:beforeAutospacing="0" w:after="0" w:afterAutospacing="0"/>
        <w:jc w:val="center"/>
        <w:rPr>
          <w:sz w:val="20"/>
          <w:szCs w:val="20"/>
        </w:rPr>
      </w:pPr>
    </w:p>
    <w:p w:rsidR="009A4CC4" w:rsidRPr="00BD487D" w:rsidRDefault="009A4CC4" w:rsidP="00BD487D">
      <w:pPr>
        <w:widowControl w:val="0"/>
        <w:spacing w:after="0" w:line="264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D487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Российской Федерации от </w:t>
      </w:r>
      <w:r w:rsidR="00726ACC" w:rsidRPr="00BD487D">
        <w:rPr>
          <w:rFonts w:ascii="Times New Roman" w:hAnsi="Times New Roman" w:cs="Times New Roman"/>
          <w:sz w:val="26"/>
          <w:szCs w:val="26"/>
        </w:rPr>
        <w:br/>
      </w:r>
      <w:r w:rsidRPr="00BD487D">
        <w:rPr>
          <w:rFonts w:ascii="Times New Roman" w:hAnsi="Times New Roman" w:cs="Times New Roman"/>
          <w:sz w:val="26"/>
          <w:szCs w:val="26"/>
        </w:rPr>
        <w:t>12</w:t>
      </w:r>
      <w:r w:rsidR="00D11762" w:rsidRPr="00BD487D">
        <w:rPr>
          <w:rFonts w:ascii="Times New Roman" w:hAnsi="Times New Roman" w:cs="Times New Roman"/>
          <w:sz w:val="26"/>
          <w:szCs w:val="26"/>
        </w:rPr>
        <w:t>.02.</w:t>
      </w:r>
      <w:r w:rsidRPr="00BD487D">
        <w:rPr>
          <w:rFonts w:ascii="Times New Roman" w:hAnsi="Times New Roman" w:cs="Times New Roman"/>
          <w:sz w:val="26"/>
          <w:szCs w:val="26"/>
        </w:rPr>
        <w:t>1998 №28-ФЗ «О гражданской обороне», от 21</w:t>
      </w:r>
      <w:r w:rsidR="00D11762" w:rsidRPr="00BD487D">
        <w:rPr>
          <w:rFonts w:ascii="Times New Roman" w:hAnsi="Times New Roman" w:cs="Times New Roman"/>
          <w:sz w:val="26"/>
          <w:szCs w:val="26"/>
        </w:rPr>
        <w:t>.12.</w:t>
      </w:r>
      <w:r w:rsidRPr="00BD487D">
        <w:rPr>
          <w:rFonts w:ascii="Times New Roman" w:hAnsi="Times New Roman" w:cs="Times New Roman"/>
          <w:sz w:val="26"/>
          <w:szCs w:val="26"/>
        </w:rPr>
        <w:t xml:space="preserve">1994 №68-ФЗ «О защите населения и территорий от чрезвычайных ситуаций природного и техногенного характера», от </w:t>
      </w:r>
      <w:r w:rsidR="00D11762" w:rsidRPr="00BD487D">
        <w:rPr>
          <w:rFonts w:ascii="Times New Roman" w:hAnsi="Times New Roman" w:cs="Times New Roman"/>
          <w:sz w:val="26"/>
          <w:szCs w:val="26"/>
        </w:rPr>
        <w:t>0</w:t>
      </w:r>
      <w:r w:rsidRPr="00BD487D">
        <w:rPr>
          <w:rFonts w:ascii="Times New Roman" w:hAnsi="Times New Roman" w:cs="Times New Roman"/>
          <w:sz w:val="26"/>
          <w:szCs w:val="26"/>
        </w:rPr>
        <w:t>6</w:t>
      </w:r>
      <w:r w:rsidR="00D11762" w:rsidRPr="00BD487D">
        <w:rPr>
          <w:rFonts w:ascii="Times New Roman" w:hAnsi="Times New Roman" w:cs="Times New Roman"/>
          <w:sz w:val="26"/>
          <w:szCs w:val="26"/>
        </w:rPr>
        <w:t>.10.</w:t>
      </w:r>
      <w:r w:rsidRPr="00BD487D">
        <w:rPr>
          <w:rFonts w:ascii="Times New Roman" w:hAnsi="Times New Roman" w:cs="Times New Roman"/>
          <w:sz w:val="26"/>
          <w:szCs w:val="26"/>
        </w:rPr>
        <w:t xml:space="preserve">2003 №131-ФЗ «Об общих принципах организации местного самоуправления в Российской Федерации», </w:t>
      </w:r>
      <w:r w:rsidR="00726ACC" w:rsidRPr="00BD487D">
        <w:rPr>
          <w:rFonts w:ascii="Times New Roman" w:hAnsi="Times New Roman" w:cs="Times New Roman"/>
          <w:sz w:val="26"/>
          <w:szCs w:val="26"/>
        </w:rPr>
        <w:t xml:space="preserve">от </w:t>
      </w:r>
      <w:r w:rsidR="00D11762" w:rsidRPr="00BD487D">
        <w:rPr>
          <w:rFonts w:ascii="Times New Roman" w:hAnsi="Times New Roman" w:cs="Times New Roman"/>
          <w:sz w:val="26"/>
          <w:szCs w:val="26"/>
        </w:rPr>
        <w:t>0</w:t>
      </w:r>
      <w:r w:rsidR="00726ACC" w:rsidRPr="00BD487D">
        <w:rPr>
          <w:rFonts w:ascii="Times New Roman" w:hAnsi="Times New Roman" w:cs="Times New Roman"/>
          <w:sz w:val="26"/>
          <w:szCs w:val="26"/>
        </w:rPr>
        <w:t>2</w:t>
      </w:r>
      <w:r w:rsidR="00D11762" w:rsidRPr="00BD487D">
        <w:rPr>
          <w:rFonts w:ascii="Times New Roman" w:hAnsi="Times New Roman" w:cs="Times New Roman"/>
          <w:sz w:val="26"/>
          <w:szCs w:val="26"/>
        </w:rPr>
        <w:t>.07.</w:t>
      </w:r>
      <w:r w:rsidR="00726ACC" w:rsidRPr="00BD487D">
        <w:rPr>
          <w:rFonts w:ascii="Times New Roman" w:hAnsi="Times New Roman" w:cs="Times New Roman"/>
          <w:sz w:val="26"/>
          <w:szCs w:val="26"/>
        </w:rPr>
        <w:t xml:space="preserve">2013 года №158-ФЗ «О внесении изменений в отдельные законодательные акты Российской Федерации по вопросу оповещения и информирования населения», </w:t>
      </w:r>
      <w:r w:rsidR="00D2394D" w:rsidRPr="00BD487D">
        <w:rPr>
          <w:rFonts w:ascii="Times New Roman" w:hAnsi="Times New Roman" w:cs="Times New Roman"/>
          <w:sz w:val="26"/>
          <w:szCs w:val="26"/>
        </w:rPr>
        <w:t>з</w:t>
      </w:r>
      <w:r w:rsidRPr="00BD487D">
        <w:rPr>
          <w:rFonts w:ascii="Times New Roman" w:hAnsi="Times New Roman" w:cs="Times New Roman"/>
          <w:sz w:val="26"/>
          <w:szCs w:val="26"/>
        </w:rPr>
        <w:t>аконом</w:t>
      </w:r>
      <w:proofErr w:type="gramEnd"/>
      <w:r w:rsidRPr="00BD487D">
        <w:rPr>
          <w:rFonts w:ascii="Times New Roman" w:hAnsi="Times New Roman" w:cs="Times New Roman"/>
          <w:sz w:val="26"/>
          <w:szCs w:val="26"/>
        </w:rPr>
        <w:t xml:space="preserve"> Республики Крым от </w:t>
      </w:r>
      <w:r w:rsidR="00D96429" w:rsidRPr="00BD487D">
        <w:rPr>
          <w:rFonts w:ascii="Times New Roman" w:hAnsi="Times New Roman" w:cs="Times New Roman"/>
          <w:sz w:val="26"/>
          <w:szCs w:val="26"/>
        </w:rPr>
        <w:t>0</w:t>
      </w:r>
      <w:r w:rsidRPr="00BD487D">
        <w:rPr>
          <w:rFonts w:ascii="Times New Roman" w:hAnsi="Times New Roman" w:cs="Times New Roman"/>
          <w:sz w:val="26"/>
          <w:szCs w:val="26"/>
        </w:rPr>
        <w:t>9</w:t>
      </w:r>
      <w:r w:rsidR="00D96429" w:rsidRPr="00BD487D">
        <w:rPr>
          <w:rFonts w:ascii="Times New Roman" w:hAnsi="Times New Roman" w:cs="Times New Roman"/>
          <w:sz w:val="26"/>
          <w:szCs w:val="26"/>
        </w:rPr>
        <w:t>.12.</w:t>
      </w:r>
      <w:r w:rsidRPr="00BD487D">
        <w:rPr>
          <w:rFonts w:ascii="Times New Roman" w:hAnsi="Times New Roman" w:cs="Times New Roman"/>
          <w:sz w:val="26"/>
          <w:szCs w:val="26"/>
        </w:rPr>
        <w:t>2014</w:t>
      </w:r>
      <w:r w:rsidR="00D2394D" w:rsidRPr="00BD487D">
        <w:rPr>
          <w:rFonts w:ascii="Times New Roman" w:hAnsi="Times New Roman" w:cs="Times New Roman"/>
          <w:sz w:val="26"/>
          <w:szCs w:val="26"/>
        </w:rPr>
        <w:t xml:space="preserve"> </w:t>
      </w:r>
      <w:r w:rsidRPr="00BD487D">
        <w:rPr>
          <w:rFonts w:ascii="Times New Roman" w:hAnsi="Times New Roman" w:cs="Times New Roman"/>
          <w:sz w:val="26"/>
          <w:szCs w:val="26"/>
        </w:rPr>
        <w:t>№25-ЗРК/2014 «О защите населения и территорий от чрезвычайных ситуаций», Уставом муниципального образования городской округ Евпатория Республики Крым</w:t>
      </w:r>
      <w:r w:rsidR="00083945" w:rsidRPr="00BD487D">
        <w:rPr>
          <w:rFonts w:ascii="Times New Roman" w:hAnsi="Times New Roman" w:cs="Times New Roman"/>
          <w:sz w:val="26"/>
          <w:szCs w:val="26"/>
        </w:rPr>
        <w:t>, а также постановлением администрации города Евпатории Республики Крым от 15</w:t>
      </w:r>
      <w:r w:rsidR="00D96429" w:rsidRPr="00BD487D">
        <w:rPr>
          <w:rFonts w:ascii="Times New Roman" w:hAnsi="Times New Roman" w:cs="Times New Roman"/>
          <w:sz w:val="26"/>
          <w:szCs w:val="26"/>
        </w:rPr>
        <w:t>.02.</w:t>
      </w:r>
      <w:r w:rsidR="00083945" w:rsidRPr="00BD487D">
        <w:rPr>
          <w:rFonts w:ascii="Times New Roman" w:hAnsi="Times New Roman" w:cs="Times New Roman"/>
          <w:sz w:val="26"/>
          <w:szCs w:val="26"/>
        </w:rPr>
        <w:t>2018 №236-п «О спасательных службах и нештатных формированиях по обеспечению выполнения мероприятий по гражданской обороне в городском округе Евпатория Республики Крым в новой редакции»</w:t>
      </w:r>
      <w:r w:rsidRPr="00BD487D">
        <w:rPr>
          <w:rFonts w:ascii="Times New Roman" w:hAnsi="Times New Roman" w:cs="Times New Roman"/>
          <w:sz w:val="26"/>
          <w:szCs w:val="26"/>
        </w:rPr>
        <w:t xml:space="preserve">, администрация города Евпатории Республики Крым </w:t>
      </w:r>
      <w:proofErr w:type="spellStart"/>
      <w:proofErr w:type="gramStart"/>
      <w:r w:rsidRPr="00BD487D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BD487D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Pr="00BD487D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BD487D">
        <w:rPr>
          <w:rFonts w:ascii="Times New Roman" w:hAnsi="Times New Roman" w:cs="Times New Roman"/>
          <w:sz w:val="26"/>
          <w:szCs w:val="26"/>
        </w:rPr>
        <w:t xml:space="preserve"> о в л я е т: </w:t>
      </w:r>
    </w:p>
    <w:p w:rsidR="00227932" w:rsidRPr="00BD487D" w:rsidRDefault="00227932" w:rsidP="00BD487D">
      <w:pPr>
        <w:widowControl w:val="0"/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1921" w:rsidRPr="00BD487D" w:rsidRDefault="00AC1921" w:rsidP="00BD487D">
      <w:pPr>
        <w:widowControl w:val="0"/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50B9" w:rsidRPr="00BD487D" w:rsidRDefault="007E50B9" w:rsidP="00BD487D">
      <w:pPr>
        <w:pStyle w:val="a3"/>
        <w:widowControl w:val="0"/>
        <w:numPr>
          <w:ilvl w:val="0"/>
          <w:numId w:val="12"/>
        </w:numPr>
        <w:tabs>
          <w:tab w:val="left" w:pos="1276"/>
        </w:tabs>
        <w:autoSpaceDN w:val="0"/>
        <w:adjustRightInd w:val="0"/>
        <w:spacing w:after="0" w:line="264" w:lineRule="auto"/>
        <w:ind w:left="0" w:right="22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487D">
        <w:rPr>
          <w:rFonts w:ascii="Times New Roman" w:hAnsi="Times New Roman" w:cs="Times New Roman"/>
          <w:bCs/>
          <w:sz w:val="26"/>
          <w:szCs w:val="26"/>
        </w:rPr>
        <w:t xml:space="preserve">Утвердить </w:t>
      </w:r>
      <w:r w:rsidR="00394602" w:rsidRPr="00BD487D">
        <w:rPr>
          <w:rFonts w:ascii="Times New Roman" w:hAnsi="Times New Roman" w:cs="Times New Roman"/>
          <w:bCs/>
          <w:sz w:val="26"/>
          <w:szCs w:val="26"/>
        </w:rPr>
        <w:t xml:space="preserve">положение о единой </w:t>
      </w:r>
      <w:proofErr w:type="spellStart"/>
      <w:r w:rsidR="00394602" w:rsidRPr="00BD487D">
        <w:rPr>
          <w:rFonts w:ascii="Times New Roman" w:hAnsi="Times New Roman" w:cs="Times New Roman"/>
          <w:bCs/>
          <w:sz w:val="26"/>
          <w:szCs w:val="26"/>
        </w:rPr>
        <w:t>дежуно-диспетчерской</w:t>
      </w:r>
      <w:proofErr w:type="spellEnd"/>
      <w:r w:rsidR="00394602" w:rsidRPr="00BD487D">
        <w:rPr>
          <w:rFonts w:ascii="Times New Roman" w:hAnsi="Times New Roman" w:cs="Times New Roman"/>
          <w:bCs/>
          <w:sz w:val="26"/>
          <w:szCs w:val="26"/>
        </w:rPr>
        <w:t xml:space="preserve"> службе </w:t>
      </w:r>
      <w:r w:rsidRPr="00BD487D">
        <w:rPr>
          <w:rFonts w:ascii="Times New Roman" w:hAnsi="Times New Roman" w:cs="Times New Roman"/>
          <w:bCs/>
          <w:sz w:val="26"/>
          <w:szCs w:val="26"/>
        </w:rPr>
        <w:t>муниципального образования городской округ Евпатория Республики Крым</w:t>
      </w:r>
      <w:r w:rsidR="00A971A7" w:rsidRPr="00BD487D">
        <w:rPr>
          <w:rFonts w:ascii="Times New Roman" w:hAnsi="Times New Roman" w:cs="Times New Roman"/>
          <w:bCs/>
          <w:sz w:val="26"/>
          <w:szCs w:val="26"/>
        </w:rPr>
        <w:t>, согласно приложению</w:t>
      </w:r>
      <w:r w:rsidR="00833D67" w:rsidRPr="00BD487D">
        <w:rPr>
          <w:rFonts w:ascii="Times New Roman" w:hAnsi="Times New Roman" w:cs="Times New Roman"/>
          <w:bCs/>
          <w:sz w:val="26"/>
          <w:szCs w:val="26"/>
        </w:rPr>
        <w:t>.</w:t>
      </w:r>
    </w:p>
    <w:p w:rsidR="00394602" w:rsidRPr="00BD487D" w:rsidRDefault="00394602" w:rsidP="00BD487D">
      <w:pPr>
        <w:pStyle w:val="a3"/>
        <w:widowControl w:val="0"/>
        <w:numPr>
          <w:ilvl w:val="0"/>
          <w:numId w:val="12"/>
        </w:numPr>
        <w:tabs>
          <w:tab w:val="left" w:pos="1276"/>
        </w:tabs>
        <w:autoSpaceDN w:val="0"/>
        <w:adjustRightInd w:val="0"/>
        <w:spacing w:after="0" w:line="264" w:lineRule="auto"/>
        <w:ind w:left="0" w:right="22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487D">
        <w:rPr>
          <w:rFonts w:ascii="Times New Roman" w:hAnsi="Times New Roman" w:cs="Times New Roman"/>
          <w:bCs/>
          <w:sz w:val="26"/>
          <w:szCs w:val="26"/>
        </w:rPr>
        <w:t>Постановление администрации города Евпатории Республики Крым от 01.11.2016 №2871-п «</w:t>
      </w:r>
      <w:r w:rsidR="00AC1921" w:rsidRPr="00BD487D">
        <w:rPr>
          <w:rFonts w:ascii="Times New Roman" w:hAnsi="Times New Roman" w:cs="Times New Roman"/>
          <w:bCs/>
          <w:sz w:val="26"/>
          <w:szCs w:val="26"/>
        </w:rPr>
        <w:t>Об утверждении положения о единой дежурно-диспетчерской службе муниципального образования городской округ Евпатория Республики Крым</w:t>
      </w:r>
      <w:r w:rsidRPr="00BD487D">
        <w:rPr>
          <w:rFonts w:ascii="Times New Roman" w:hAnsi="Times New Roman" w:cs="Times New Roman"/>
          <w:bCs/>
          <w:sz w:val="26"/>
          <w:szCs w:val="26"/>
        </w:rPr>
        <w:t>» признать утратившим силу</w:t>
      </w:r>
      <w:r w:rsidR="00997510" w:rsidRPr="00BD487D">
        <w:rPr>
          <w:rFonts w:ascii="Times New Roman" w:hAnsi="Times New Roman" w:cs="Times New Roman"/>
          <w:bCs/>
          <w:sz w:val="26"/>
          <w:szCs w:val="26"/>
        </w:rPr>
        <w:t>.</w:t>
      </w:r>
    </w:p>
    <w:p w:rsidR="0077545C" w:rsidRPr="00BD487D" w:rsidRDefault="00B038B7" w:rsidP="00BD487D">
      <w:pPr>
        <w:pStyle w:val="a3"/>
        <w:widowControl w:val="0"/>
        <w:numPr>
          <w:ilvl w:val="0"/>
          <w:numId w:val="12"/>
        </w:numPr>
        <w:tabs>
          <w:tab w:val="left" w:pos="1276"/>
        </w:tabs>
        <w:autoSpaceDN w:val="0"/>
        <w:adjustRightInd w:val="0"/>
        <w:spacing w:after="0" w:line="264" w:lineRule="auto"/>
        <w:ind w:left="0" w:right="22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D487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обнародования на официальном портале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hyperlink r:id="rId8" w:history="1">
        <w:r w:rsidRPr="00BD487D">
          <w:rPr>
            <w:rStyle w:val="a7"/>
            <w:color w:val="000000"/>
            <w:sz w:val="26"/>
            <w:szCs w:val="26"/>
            <w:u w:val="none"/>
            <w:lang w:val="en-US"/>
          </w:rPr>
          <w:t>http</w:t>
        </w:r>
        <w:r w:rsidRPr="00BD487D">
          <w:rPr>
            <w:rStyle w:val="a7"/>
            <w:color w:val="000000"/>
            <w:sz w:val="26"/>
            <w:szCs w:val="26"/>
            <w:u w:val="none"/>
            <w:lang w:val="uk-UA"/>
          </w:rPr>
          <w:t>://</w:t>
        </w:r>
        <w:r w:rsidRPr="00BD487D">
          <w:rPr>
            <w:rStyle w:val="a7"/>
            <w:color w:val="000000"/>
            <w:sz w:val="26"/>
            <w:szCs w:val="26"/>
            <w:u w:val="none"/>
            <w:lang w:val="en-US"/>
          </w:rPr>
          <w:t>my</w:t>
        </w:r>
        <w:r w:rsidRPr="00BD487D">
          <w:rPr>
            <w:rStyle w:val="a7"/>
            <w:color w:val="000000"/>
            <w:sz w:val="26"/>
            <w:szCs w:val="26"/>
            <w:u w:val="none"/>
          </w:rPr>
          <w:t>-</w:t>
        </w:r>
        <w:proofErr w:type="spellStart"/>
        <w:r w:rsidRPr="00BD487D">
          <w:rPr>
            <w:rStyle w:val="a7"/>
            <w:color w:val="000000"/>
            <w:sz w:val="26"/>
            <w:szCs w:val="26"/>
            <w:u w:val="none"/>
            <w:lang w:val="en-US"/>
          </w:rPr>
          <w:t>evp</w:t>
        </w:r>
        <w:proofErr w:type="spellEnd"/>
        <w:r w:rsidRPr="00BD487D">
          <w:rPr>
            <w:rStyle w:val="a7"/>
            <w:color w:val="000000"/>
            <w:sz w:val="26"/>
            <w:szCs w:val="26"/>
            <w:u w:val="none"/>
          </w:rPr>
          <w:t>.</w:t>
        </w:r>
        <w:proofErr w:type="spellStart"/>
        <w:r w:rsidRPr="00BD487D">
          <w:rPr>
            <w:rStyle w:val="a7"/>
            <w:color w:val="000000"/>
            <w:sz w:val="26"/>
            <w:szCs w:val="26"/>
            <w:u w:val="none"/>
            <w:lang w:val="en-US"/>
          </w:rPr>
          <w:t>ru</w:t>
        </w:r>
        <w:proofErr w:type="spellEnd"/>
      </w:hyperlink>
      <w:r w:rsidRPr="00BD487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D487D">
        <w:rPr>
          <w:rFonts w:ascii="Times New Roman" w:hAnsi="Times New Roman" w:cs="Times New Roman"/>
          <w:sz w:val="26"/>
          <w:szCs w:val="26"/>
        </w:rPr>
        <w:t>в разделе Документы, подраздел – Документы администрации города в информационно-телекоммуникационной сети общего пользования, а также путем опубликования информационного сообщения о нем</w:t>
      </w:r>
      <w:proofErr w:type="gramEnd"/>
      <w:r w:rsidRPr="00BD487D">
        <w:rPr>
          <w:rFonts w:ascii="Times New Roman" w:hAnsi="Times New Roman" w:cs="Times New Roman"/>
          <w:sz w:val="26"/>
          <w:szCs w:val="26"/>
        </w:rPr>
        <w:t xml:space="preserve"> в печатных средствах массовой </w:t>
      </w:r>
      <w:r w:rsidRPr="00BD487D">
        <w:rPr>
          <w:rFonts w:ascii="Times New Roman" w:hAnsi="Times New Roman" w:cs="Times New Roman"/>
          <w:sz w:val="26"/>
          <w:szCs w:val="26"/>
        </w:rPr>
        <w:lastRenderedPageBreak/>
        <w:t>информации, утверждённых органом  местного самоуправления города Евпатории Республики Крым.</w:t>
      </w:r>
    </w:p>
    <w:p w:rsidR="00042F65" w:rsidRPr="00BD487D" w:rsidRDefault="00042F65" w:rsidP="00BD487D">
      <w:pPr>
        <w:pStyle w:val="a3"/>
        <w:widowControl w:val="0"/>
        <w:numPr>
          <w:ilvl w:val="0"/>
          <w:numId w:val="12"/>
        </w:numPr>
        <w:tabs>
          <w:tab w:val="left" w:pos="1276"/>
        </w:tabs>
        <w:autoSpaceDN w:val="0"/>
        <w:adjustRightInd w:val="0"/>
        <w:spacing w:after="0" w:line="264" w:lineRule="auto"/>
        <w:ind w:left="0" w:right="22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D487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D487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AB4F58" w:rsidRPr="00BD487D">
        <w:rPr>
          <w:rFonts w:ascii="Times New Roman" w:hAnsi="Times New Roman" w:cs="Times New Roman"/>
          <w:sz w:val="26"/>
          <w:szCs w:val="26"/>
        </w:rPr>
        <w:t>оставляю за собой</w:t>
      </w:r>
      <w:r w:rsidRPr="00BD487D">
        <w:rPr>
          <w:rFonts w:ascii="Times New Roman" w:hAnsi="Times New Roman" w:cs="Times New Roman"/>
          <w:sz w:val="26"/>
          <w:szCs w:val="26"/>
        </w:rPr>
        <w:t>.</w:t>
      </w:r>
    </w:p>
    <w:p w:rsidR="00042F65" w:rsidRPr="00D809A9" w:rsidRDefault="00042F65" w:rsidP="00CB7B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6BE6" w:rsidRDefault="00086BE6" w:rsidP="00CB7B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7932" w:rsidRPr="00D809A9" w:rsidRDefault="00227932" w:rsidP="00CB7B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76E4" w:rsidRPr="00D809A9" w:rsidRDefault="000376E4" w:rsidP="00CB7B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73BD" w:rsidRPr="00C529A6" w:rsidRDefault="00AC1921" w:rsidP="00CB7B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073BD" w:rsidRPr="00C529A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073BD" w:rsidRPr="00C529A6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</w:p>
    <w:p w:rsidR="00CB7BA0" w:rsidRDefault="00F073BD" w:rsidP="00CB7BA0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9A6">
        <w:rPr>
          <w:rFonts w:ascii="Times New Roman" w:hAnsi="Times New Roman" w:cs="Times New Roman"/>
          <w:sz w:val="28"/>
          <w:szCs w:val="28"/>
        </w:rPr>
        <w:t>Евпатории Республики Крым</w:t>
      </w:r>
      <w:r w:rsidR="006A6ACC">
        <w:rPr>
          <w:rFonts w:ascii="Times New Roman" w:hAnsi="Times New Roman" w:cs="Times New Roman"/>
          <w:sz w:val="28"/>
          <w:szCs w:val="28"/>
        </w:rPr>
        <w:tab/>
      </w:r>
      <w:r w:rsidR="00AC1921">
        <w:rPr>
          <w:rFonts w:ascii="Times New Roman" w:hAnsi="Times New Roman" w:cs="Times New Roman"/>
          <w:sz w:val="28"/>
          <w:szCs w:val="28"/>
        </w:rPr>
        <w:t>Е.М. Демидова</w:t>
      </w:r>
    </w:p>
    <w:p w:rsidR="00A54405" w:rsidRDefault="00A54405" w:rsidP="00CB7BA0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405" w:rsidRDefault="00A54405" w:rsidP="00CB7BA0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405" w:rsidRDefault="00A54405" w:rsidP="00CB7BA0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405" w:rsidRDefault="00A54405" w:rsidP="00CB7BA0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405" w:rsidRDefault="00A54405" w:rsidP="00CB7BA0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405" w:rsidRDefault="00A54405" w:rsidP="00CB7BA0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405" w:rsidRDefault="00A54405" w:rsidP="00CB7BA0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405" w:rsidRDefault="00A54405" w:rsidP="00CB7BA0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405" w:rsidRDefault="00A54405" w:rsidP="00CB7BA0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405" w:rsidRDefault="00A54405" w:rsidP="00CB7BA0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405" w:rsidRDefault="00A54405" w:rsidP="00CB7BA0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405" w:rsidRDefault="00A54405" w:rsidP="00CB7BA0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405" w:rsidRDefault="00A54405" w:rsidP="00CB7BA0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405" w:rsidRDefault="00A54405" w:rsidP="00CB7BA0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405" w:rsidRDefault="00A54405" w:rsidP="00CB7BA0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405" w:rsidRDefault="00A54405" w:rsidP="00CB7BA0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405" w:rsidRDefault="00A54405" w:rsidP="00CB7BA0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405" w:rsidRDefault="00A54405" w:rsidP="00CB7BA0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405" w:rsidRDefault="00A54405" w:rsidP="00CB7BA0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405" w:rsidRDefault="00A54405" w:rsidP="00CB7BA0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405" w:rsidRDefault="00A54405" w:rsidP="00CB7BA0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405" w:rsidRDefault="00A54405" w:rsidP="00CB7BA0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405" w:rsidRDefault="00A54405" w:rsidP="00CB7BA0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405" w:rsidRDefault="00A54405" w:rsidP="00CB7BA0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405" w:rsidRDefault="00A54405" w:rsidP="00CB7BA0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405" w:rsidRDefault="00A54405" w:rsidP="00CB7BA0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405" w:rsidRDefault="00A54405" w:rsidP="00CB7BA0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405" w:rsidRDefault="00A54405" w:rsidP="00CB7BA0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405" w:rsidRDefault="00A54405" w:rsidP="00CB7BA0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405" w:rsidRDefault="00A54405" w:rsidP="00CB7BA0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405" w:rsidRDefault="00A54405" w:rsidP="00CB7BA0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405" w:rsidRDefault="00A54405" w:rsidP="00CB7BA0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405" w:rsidRDefault="00A54405" w:rsidP="00CB7BA0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405" w:rsidRDefault="00A54405" w:rsidP="00CB7BA0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405" w:rsidRDefault="00A54405" w:rsidP="00CB7BA0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405" w:rsidRDefault="00A54405" w:rsidP="00CB7BA0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405" w:rsidRDefault="00A54405" w:rsidP="00CB7BA0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405" w:rsidRPr="00A54405" w:rsidRDefault="00A54405" w:rsidP="00A54405">
      <w:pPr>
        <w:keepNext/>
        <w:keepLines/>
        <w:spacing w:after="0" w:line="240" w:lineRule="auto"/>
        <w:ind w:left="4961"/>
        <w:rPr>
          <w:rFonts w:ascii="Times New Roman" w:eastAsia="Calibri" w:hAnsi="Times New Roman" w:cs="Times New Roman"/>
          <w:sz w:val="24"/>
          <w:szCs w:val="24"/>
        </w:rPr>
      </w:pPr>
      <w:r w:rsidRPr="00A54405">
        <w:rPr>
          <w:rStyle w:val="af0"/>
          <w:rFonts w:ascii="Times New Roman" w:eastAsia="Calibri" w:hAnsi="Times New Roman" w:cs="Times New Roman"/>
          <w:sz w:val="24"/>
          <w:szCs w:val="24"/>
        </w:rPr>
        <w:lastRenderedPageBreak/>
        <w:t>УТВЕРЖДЕНО</w:t>
      </w:r>
    </w:p>
    <w:p w:rsidR="00A54405" w:rsidRPr="00A54405" w:rsidRDefault="00A54405" w:rsidP="00A54405">
      <w:pPr>
        <w:keepNext/>
        <w:keepLines/>
        <w:spacing w:after="0" w:line="240" w:lineRule="auto"/>
        <w:ind w:left="4961"/>
        <w:rPr>
          <w:rStyle w:val="af1"/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A54405">
        <w:rPr>
          <w:rStyle w:val="af1"/>
          <w:rFonts w:ascii="Times New Roman" w:eastAsia="Calibri" w:hAnsi="Times New Roman" w:cs="Times New Roman"/>
          <w:color w:val="auto"/>
          <w:sz w:val="24"/>
          <w:szCs w:val="24"/>
        </w:rPr>
        <w:t xml:space="preserve">постановлением администрации </w:t>
      </w:r>
    </w:p>
    <w:p w:rsidR="00A54405" w:rsidRPr="00A54405" w:rsidRDefault="00A54405" w:rsidP="00A54405">
      <w:pPr>
        <w:keepNext/>
        <w:keepLines/>
        <w:spacing w:after="0" w:line="240" w:lineRule="auto"/>
        <w:ind w:left="4961"/>
        <w:rPr>
          <w:rFonts w:ascii="Times New Roman" w:eastAsia="Calibri" w:hAnsi="Times New Roman" w:cs="Times New Roman"/>
          <w:sz w:val="24"/>
          <w:szCs w:val="24"/>
        </w:rPr>
      </w:pPr>
      <w:r w:rsidRPr="00A54405">
        <w:rPr>
          <w:rFonts w:ascii="Times New Roman" w:eastAsia="Calibri" w:hAnsi="Times New Roman" w:cs="Times New Roman"/>
          <w:sz w:val="24"/>
          <w:szCs w:val="24"/>
        </w:rPr>
        <w:t>города Евпатории Республики Крым</w:t>
      </w:r>
    </w:p>
    <w:p w:rsidR="00A54405" w:rsidRPr="00A54405" w:rsidRDefault="00A54405" w:rsidP="00A54405">
      <w:pPr>
        <w:keepNext/>
        <w:keepLines/>
        <w:spacing w:after="0" w:line="240" w:lineRule="auto"/>
        <w:ind w:left="4961"/>
        <w:rPr>
          <w:rFonts w:ascii="Times New Roman" w:eastAsia="Calibri" w:hAnsi="Times New Roman" w:cs="Times New Roman"/>
          <w:sz w:val="24"/>
          <w:szCs w:val="24"/>
        </w:rPr>
      </w:pPr>
      <w:r w:rsidRPr="00A54405">
        <w:rPr>
          <w:rStyle w:val="af0"/>
          <w:rFonts w:ascii="Times New Roman" w:eastAsia="Calibri" w:hAnsi="Times New Roman" w:cs="Times New Roman"/>
          <w:sz w:val="24"/>
          <w:szCs w:val="24"/>
        </w:rPr>
        <w:t>от ____________________ № __________</w:t>
      </w:r>
    </w:p>
    <w:p w:rsidR="00A54405" w:rsidRPr="00A54405" w:rsidRDefault="00A54405" w:rsidP="00A5440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4405" w:rsidRPr="00A54405" w:rsidRDefault="00A54405" w:rsidP="00A5440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4405" w:rsidRPr="00A54405" w:rsidRDefault="00A54405" w:rsidP="00A5440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4405" w:rsidRPr="00A54405" w:rsidRDefault="00A54405" w:rsidP="00A5440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4405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A54405" w:rsidRPr="00A54405" w:rsidRDefault="00A54405" w:rsidP="00A5440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4405">
        <w:rPr>
          <w:rFonts w:ascii="Times New Roman" w:eastAsia="Calibri" w:hAnsi="Times New Roman" w:cs="Times New Roman"/>
          <w:b/>
          <w:sz w:val="24"/>
          <w:szCs w:val="24"/>
        </w:rPr>
        <w:t xml:space="preserve">о единой дежурно-диспетчерской службе </w:t>
      </w:r>
    </w:p>
    <w:p w:rsidR="00A54405" w:rsidRPr="00A54405" w:rsidRDefault="00A54405" w:rsidP="00A5440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4405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образования городской округ Евпатория </w:t>
      </w:r>
    </w:p>
    <w:p w:rsidR="00A54405" w:rsidRPr="00A54405" w:rsidRDefault="00A54405" w:rsidP="00A5440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4405">
        <w:rPr>
          <w:rFonts w:ascii="Times New Roman" w:eastAsia="Calibri" w:hAnsi="Times New Roman" w:cs="Times New Roman"/>
          <w:b/>
          <w:sz w:val="24"/>
          <w:szCs w:val="24"/>
        </w:rPr>
        <w:t>Республики Крым</w:t>
      </w:r>
      <w:r w:rsidRPr="00A54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A54405" w:rsidRPr="00A54405" w:rsidRDefault="00A54405" w:rsidP="00A5440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Термины, определения и сокращения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В настоящем положен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о е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диной дежурно-диспетчерской службе муниц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пального образования городского округа Евпатории Республики Крым (далее – положение о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применены следующие сокращения: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АИУС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автоматизированная информационно-управляющая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единой государственной системы предупреждения и ликвидации чрезв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чайных ситуаций; 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АПК «Безопасный город» </w:t>
      </w:r>
      <w:r w:rsidRPr="00A54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аппаратно-программный комплекс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«Безопасный город»;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 – автоматизированное рабочее место;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АТС – автоматическая телефонная станция;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ГЛОНАСС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глобальная навигационная спутниковая система;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– гражданская оборона;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Главное управление;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дежурно-диспетчерская служба;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единая дежурно-диспетчерская служба муниципального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образования;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«Атлас опасностей и рисков» – информационная система «Атлас опасностей и рисков», сегмент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АИУС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ИСДМ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Рослесхоз – информационная система дистанционного мониторинга ле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пожаров Федерального агентства лесного хозяйства;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КСА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комплекс средств автоматизации;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ОПБ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комиссия по предупреждению и ликвидации чрезвычайных ситу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ций и обеспечению пожарной безопасности;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ЛВС – локальная вычислительная сеть;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МКА ЖКХ – федеральная система мониторинга и контроля устранения аварий и инцидентов на объектах жилищно-коммунального хозяйства;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МП «Термические точки» </w:t>
      </w:r>
      <w:r w:rsidRPr="00A54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мобильное приложение «Термические точки»;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МФУ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многофункциональное устройство;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МЧС России – Министерство Российской Федерации по делам гражданской об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роны, чрезвычайным ситуациям и ликвидации последствий стихийных бедствий;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оперативная дежурная смена;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ОИВС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орган исполнительной власти субъекта Российской Федерации;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ОМСУ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орган местного самоуправления;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потенциально опасные объекты;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единая государственная система предупреждения и ликвидации чрезв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чайных ситуаций;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- 112 </w:t>
      </w:r>
      <w:r w:rsidRPr="00A54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обеспечения вызова экстренных оперативных служб по единому номеру «112»;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УКВ/КВ – ультракороткие волны/короткие волны;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ФОИВ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федеральный орган исполнительной власти Российской Федерации;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ЦУКС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Центр управления в кризисных ситуациях;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ЭОС – экстренные оперативные службы;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 – чрезвычайная ситуация.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В настоящем положении о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определены следующие термины с соотве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ствующими определениями: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гражданская оборона </w:t>
      </w:r>
      <w:r w:rsidRPr="00A54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фликтов, а также при чрезвычайных ситуациях природного и техногенного характера;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информирование населения о чрезвычайных ситуациях </w:t>
      </w:r>
      <w:r w:rsidRPr="00A54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доведение до нас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через средства массовой информации и по иным каналам информации о прогноз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обеспечения пожарной безопасности;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«Личный кабинет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– инструмент (раздел)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«Атлас опасностей и ри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ков», который позволяет автоматизировать обмен оперативной и плановой информацией в области защиты населения и территорий от ЧС (происшествий) между органами повс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дневного управления муниципального, регионального и федерального уровней;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МП «Термические точки» </w:t>
      </w:r>
      <w:r w:rsidRPr="00A54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платформа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оповещение населения о чрезвычайных ситуациях </w:t>
      </w:r>
      <w:r w:rsidRPr="00A54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лах поведения населения и необходимости проведения мероприятий по защите;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сигнал оповещения </w:t>
      </w:r>
      <w:r w:rsidRPr="00A54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для проведения мероприятий по гражданской обороне и защите населения от чрезвычайных ситуаций природного и техногенного х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экстренные оперативные службы </w:t>
      </w:r>
      <w:r w:rsidRPr="00A54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пожарной охраны, служба реагир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в чрезвычайных ситуациях, полиция, служба скорой медицинской помощи, авари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служба газовой сети, служба «Антитеррор»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 Правительства Российской Федерации от 31.08.2021 № 1453 «Об утверждении перечня экстренных оперативных служб, вызов которых круглосуточно и бесплатно обязан обеспечить оператор связи пользователю услуг связи».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4405" w:rsidRPr="00A54405" w:rsidRDefault="00A54405" w:rsidP="00A5440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Общие положения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Настоящее положение о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основные задачи, функции, пор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рованию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обеспечение 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муниципального образования городского округа Евпатории Республики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Крым в области: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защиты населения и территории от ЧС;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управления силами и средствами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предназначенными и привлекаемыми для предупреждения и ликвидации ЧС, а также в условиях ведения ГО;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организации информационного взаимодействия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ФОИВ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ОИВС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ОМСУ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организаций при осуществлении мер информационной поддержки принятия решений и при р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шении задач в области защиты населения и территории от ЧС и ГО;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оповещения и информирования населения о ЧС;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координации деятельности органов повседневного управления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пального уровня.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создается в муниципальном образовании городской округ Евпатория Республики Крым как самостоятельное юридическое лицо администрации муниципальн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образования за счет ее штатной численности.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Организационная структура и численность персонала зависят от категории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характеристик муниципального образования городской округ Евпатория Республики Крым, определяются постановлением администрации города Евпатории Республики Крым. 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руководство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глава администрации города Евпатории Республики Крым, непосредственное – руководитель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Координацию деятельности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области ГО и защиты населения и территорий от ЧС природного и техногенного характера осуществляет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ЦУКС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МЧС России по Республике Крым.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координацию всех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звена террит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риальной подсистемы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просам совместных действий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ЧС и при реагировании на ЧС (происшествия). 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свою деятельность во взаимодействии с постоянно действующими органами и органами повседневного управления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регионального, муниципального и объектового уровня, организациями (подразделениями)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ОИВС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вающими деятельность этих органов в области защиты населения и территорий от ЧС (происшествий),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действующими на территории муниципального образования 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соседних муниципальных образований.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взаимодействия регулируется в соответствии с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чайных ситуаций природного и техногенного характера»,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и редакциями средств массовой информации в целях оповещения населения о возникающих опасностях», прик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зом МЧС России от 26.08.2009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 № 15039), приказом МЧС России от 05.07.2021 № 429 «Об установлении критериев инфо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мации о чрезвычайных ситуациях природного и техногенного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характера» (зарегистрир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 в Минюсте России 16.09.2021 № 65025), приказом МЧС России от 05.07.2021 № 430 «Об утверждении Правил обеспечения Центрами управления в кризисных ситуациях те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ситуаций и органов управления гражданской обороной, организации информацио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взаимодействия федеральных органов исполнительной власти, органов исполнител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власти субъектов Российской Федерации, органов местного самоуправления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орг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низаций на межрегиональном и региональном уровнях» (зарегистрирован в Минюсте Ро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сии 27.09.2021 № 65150), приказом МЧС России от 11.01.2021 № 2 «Об утверждении И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струкции о сроках и формах представления информации в области защиты населения и территорий от 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чрезвычайных ситуаций природного и техногенного характера» (зарегис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рирован в Минюсте России 15.03.2021 № 62744), законами и иными нормативными пр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вовыми актами субъектов Российской Федерации, другими нормативными документами в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информационного взаимодействия, а также соглашениями и регламентами об и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формационном взаимодействии, подписанными в установленном порядке.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</w:t>
      </w:r>
      <w:proofErr w:type="spellStart"/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своей деятельности руководствуется Конституцией Российской Федерации, общепризнанными принципами и нормами международного права, междунаро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органов государстве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власти субъектов Российской Федерации, определяющими порядок и объем обмена информацией при взаимодействии с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установленном порядке нормативными правовыми актами МЧС России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законодательством субъекта Российской Федерации, н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стоящим положением о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соответствующими муниципальными правовыми актами.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4405" w:rsidRPr="00A54405" w:rsidRDefault="00A54405" w:rsidP="00A5440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Основные задачи </w:t>
      </w:r>
      <w:proofErr w:type="spellStart"/>
      <w:r w:rsidRPr="00A54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ЕДДС</w:t>
      </w:r>
      <w:proofErr w:type="spellEnd"/>
    </w:p>
    <w:p w:rsidR="00A54405" w:rsidRPr="00A54405" w:rsidRDefault="00A54405" w:rsidP="00A5440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выполняет следующие основные задачи: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обеспечение координации сил и средств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ГО, их совместных действий, расположенных на территории муниципального образования, доведение до них задач при подготовке и выполнении мероприятий по ГО, угрозе или возникновении ЧС (происшес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вий), а также по локализации и ликвидации последствий пожаров, аварий, стихийных бе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ствий и других ЧС (происшествий), доведение информации о принятии необходимых эк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тренных мер и решений в соответствии с Планом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действий по предупреждению и ликв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дации ЧС муниципального образования, Планом гражданской обороны и защиты насел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муниципального образования; обеспечение организации информационного взаим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при решении задач в области защиты населения и территорий от ЧС и ГО, а та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при осуществлении мер информационной поддержки принятия решений в области з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щиты населения и территорий от ЧС и ГО, с использованием информационных систем, в том числе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АИУС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(через «Личный кабинет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 и передача сигналов оповещения и экстренной информации, сигналов (распоряжений) на изменение режимов функционирования органов управления и сил м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ниципального звена территориальной подсистемы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 от населения, организаций, технических систем или иных источников и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формации об угрозе возникновения или о возникновении ЧС (происшествия), анализ и оценка достоверности поступившей информации, доведение ее до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компетенцию которой входит реагирование на принятое сообщение;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оповещение и информирование руководящего состава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ОМСУ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органов управл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и сил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уровня,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ЧС (происшествии);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оповещения и информирования населения о ЧС (происшествии);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взаимодействия в установленном порядке в целях оперативного реагирования на ЧС (происшествия) с органами управления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ОМСУ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с органами управления ГО при подготовке к ведению и ведении ГО;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информирование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сил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привлекаемых к предупреждению ЧС, а также ликвидации ЧС (происшествия), об обстановке, принятых и рекомендуемых мерах;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сбор и обработка данных, необходимых для подготовки и принятия управленч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решений по предупреждению и ликвидации ЧС (происшествий)</w:t>
      </w:r>
      <w:r w:rsidRPr="00A544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контроль их исполнения;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мониторинг, анализ, прогнозирование, оценка и контроль сложившейся обст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новки на основе информации, поступающей от различных информационных систем и оконечных устройств, в пределах своих полномочий;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регистрация и документирование всех входящих и исходящих сообщений и в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зовов, обобщение информации о произошедших ЧС (происшествиях) (за сутки дежурс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ва), ходе работ по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оповещение и информирование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реагирования на вызовы (сообщения о происшествиях), поступа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 по всем имеющимся видам и каналам связи, в том числе через систему - 112 и ко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троля результатов реагирования;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в зоне своей ответственности с дежурными службами террит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риальных (местных) гарнизонов для оперативного предупреждения об угрозах возникн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вения или возникновении ЧС природного и техногенного характера.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4405" w:rsidRPr="00A54405" w:rsidRDefault="00A54405" w:rsidP="00A5440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Основные функции </w:t>
      </w:r>
      <w:proofErr w:type="spellStart"/>
      <w:r w:rsidRPr="00A54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ЕДДС</w:t>
      </w:r>
      <w:proofErr w:type="spellEnd"/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возлагаются следующие основные функции: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 и передача сигналов оповещения и экстренной информации; прием, рег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страция и документирование всех входящих и исходящих сообщений и вызовов;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анализ и оценка достоверности поступившей информации, доведение ее до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компетенцию которых входит реагирование на принятое сообщение;</w:t>
      </w:r>
    </w:p>
    <w:p w:rsidR="00A54405" w:rsidRPr="00A54405" w:rsidRDefault="00A54405" w:rsidP="00A544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сбор от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действующих на территории муниципального образования,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ее до реагирующих служб;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обработка и анализ данных состава о ЧС (происшествии), определение ее ма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штаба и уточнение сил средств, привлекаемых для</w:t>
      </w:r>
      <w:r w:rsidRPr="00A5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реагирования на ЧС (происшествие), их </w:t>
      </w:r>
      <w:r w:rsidRPr="00A544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повещение о переводе в соответствующие режимы функционирования;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обобщение, оценка и контроль данных обстановки, принятых мер по ликвидации ЧС (происшествия), подготовка согласованных и корректировка заблаговременно разр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ботанных и согласованных со службами </w:t>
      </w:r>
      <w:r w:rsidRPr="00A5440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униципального образования </w:t>
      </w:r>
      <w:r w:rsidRPr="00A544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вариантов управленческих решений</w:t>
      </w:r>
      <w:r w:rsidRPr="00A544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ликвидации ЧС (происшествии);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самостоятельное принятие необходимых решений по защите и спасению людей (в рамках своих полномочий);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оповещение руководящего состава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ОМСУ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органов управления и сил ГО 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уровня,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ЧС (происшествии);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информирование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сил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привлекаемых к ликвидации ЧС (происш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ствия), об обстановке, принятых и рекомендуемых мерах;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взаимодействия с органами управления ГО 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соседних муниципальных образований по вопросам обеспечения выполнения мероприятий ГО и з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щиты населения и территорий от ЧС (происшествий);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обеспечение своевременного оповещения и информирования населения о ЧС по решению 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администрации города Евпатории Республики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Крым (председателя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ОПБ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представление докладов (донесений) об угрозе или возникновении ЧС (происшествий), сложившейся обстановке, возможных вариантах решений и действиях по ли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видации ЧС (происшествий) в соответствии с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62744);</w:t>
      </w:r>
      <w:proofErr w:type="gramEnd"/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уточнение и координация действий, привлеченных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их совместному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результатов реагирования на вызовы (сообщения о происшествиях), поступающих по всем имеющимся видам и каналам связи, в том числе по системе - 112;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фиксация в оперативном режиме информации о возникающих аварийных ситуациях на объектах жилищно-коммунального хозяйства муниципального образования и обеспечение контроля устранения аварийных ситуаций на объектах жилищно-коммунального хозяйства муниципального образования посредством МКА ЖКХ;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информационное обеспечение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ОПБ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накопление и обновление социально-экономических,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природногеографических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демографических и других данных о муниципальном образовании, органах управления на территории муниципального образования (в том числе их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силах и средствах ГО 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муниципального образования,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критически важных объектах, объектах,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АИУС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РСЧС</w:t>
      </w:r>
      <w:proofErr w:type="spellEnd"/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«Личный кабинет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и принятие мер по обеспечению готовности к задействованию муниципальной автоматизированной системы централизованного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профессиональной подготовки, профессиональной переподготовки и повышения квалификации специалистов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несения оперативного дежурства на муниципальном уровне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осуществление информационного обмена по оперативной обстановке с органами повседневного управления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с использованием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АИУС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«Личный кабинет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АПК «Безопасный город»;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представление в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ЦУКС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МЧС России по Республике Крым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ОМСУ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глав сельских поселений (старост населенных пунктов), организаторов мероприятий с массовым пребыванием людей, туристических групп на территории муниципального образования;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участие в проведении учений и тренировок с органами повседневного управления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органами управления ГО по выполнению возложенных на них задач.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Порядок работы </w:t>
      </w:r>
      <w:proofErr w:type="spellStart"/>
      <w:r w:rsidRPr="00A54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ЕДДС</w:t>
      </w:r>
      <w:proofErr w:type="spellEnd"/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5.1. Для обеспечения своевременного и эффективного реагирования на угрозы возникновения и возникновение ЧС (происшествий) в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организуется круглосуточное дежурство оперативной дежурной смены.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К несению дежурства в составе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допускается дежурно-диспетчерский персонал, прошедший стажировку на рабочем месте и допущенный в установленном порядке к несению дежурства.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Специалисты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получать дополнительное профессиональное образование по соответствующим программам подготовки в образовательных учреждениях, имеющих лицензию на осуществление дополнительного  профессионального образования, в течение первого года со дня назначения на должность и не реже одного раза в пять лет.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Перед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заступлением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очередной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дежурство руководителем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лицом 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замещающим должен проводиться инструктаж дежурно-диспетчерского персонала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утвержденному плану проведения инструктажа.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сменяющейся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руководителем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 лицом его замещающим)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</w:t>
      </w:r>
      <w:proofErr w:type="gramEnd"/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В ходе приема-сдачи дежурства специалисты заступающей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принимают у специалистов сменяющейся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Привлечение специалистов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решению задач, не связанных с несением оперативного дежурства, не допускается.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Во время несения дежурства специалисты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выполняют функциональные задачи в соответствии с должностными инструкциями и алгоритмами действий.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отстранения от дежурства дежурно-диспетчерского персонала принадлежит руководителю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 лицу его замещающему).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зависимости от степени тяжести и последствий допущенных нарушений виновные лица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привлекаются к установленной законом ответственности в соответствии с действующим законодательством.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5.7. Информация об угрозах возникновения и возникновении ЧС (происшествий) поступает в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всем имеющимся каналам связи и информационным системам.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незамедлительно передается в ЭОС, которые необходимо направить в зону ЧС (происшествия), а также в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ЦУКС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МЧС России по Республике Крым.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5.8. Ежемесячно руководителем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лицом, его замещающим проводится анализ функционирования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организации взаимодействия с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действующими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муниципального образования.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5.9. Анализы функционирования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и организации взаимодействия с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действующими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муниципального образования, ежеквартально рассматриваются на заседании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ОПБ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5.10. Анализ функционирования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 рассматривается на заседании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ОПБ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Крым.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Режимы функционирования </w:t>
      </w:r>
      <w:proofErr w:type="spellStart"/>
      <w:r w:rsidRPr="00A54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ЕДДС</w:t>
      </w:r>
      <w:proofErr w:type="spellEnd"/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функционирует в режимах: повседневной деятельности – при отсутствии угрозы возникновения ЧС; повышенной готовности – при угрозе возникновения ЧС; чрезвычайной ситуации – при возникновении и ликвидации ЧС.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</w:t>
      </w:r>
      <w:r w:rsidRPr="00A54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режиме повседневной деятельности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круглосуточное дежурство, находясь в готовности к экстренному реагированию на угрозу возникновения или возникновение ЧС (происшествий).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режиме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осуществляет: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прием от населения, организаций 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(сообщений) об угрозе или факте возникновения ЧС (происшествия);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АИУС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мероприятия по поддержанию в готовности к применению программно-технических средств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сре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св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язи и технических средств оповещения муниципальной автоматизированной системы централизованного оповещения;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передачу информации об угрозе возникновения или возникновении ЧС (происшествия) по подчиненности, в первоочередном порядке председателю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ОПБ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образования, руководителю органа, специально уполномоченного на решение задач в области защиты населения и территорий от ЧС, создаваемого при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ОМСУ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ЭОС, которые необходимо направить к месту или задействовать при ликвидации ЧС (происшествий), в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ЦУКС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МЧС России по субъекту Российской Федерации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организации (подразделения)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ОИВС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обеспечивающих деятельность этих органов в области защиты населения и территорий от ЧС;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решению 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администрации города Евпатории Республики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Крым (председателя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ОПБ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 пункта управления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 информирование населения о ЧС;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опасных производственных объектов, а также о состоянии окружающей среды, в том числе от АПК «Безопасный город» 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АИУС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внесение необходимых изменений в базу данных, а также в структуру и содержание оперативных документов по реагированию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ЧС (происшествия);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разработку, корректировку и согласование с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действующими на территории муниципального образования, соглашений и регламентов информационного взаимодействия при реагировании на ЧС (происшествия);</w:t>
      </w:r>
      <w:proofErr w:type="gramEnd"/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своевременным устранением неисправностей и аварий на системах жизнеобеспечения муниципального образования;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уточнение и корректировку действий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привлекаемых к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результатов реагирования на вызовы (сообщения о происшествиях), поступающие по всем имеющимся видам и каналам связи, в том числе по системе - 112;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работы со старостами населенных пунктов в соответствии с утвержденным графиком взаимодействия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направление в органы управления муниципального звена территориальной подсистемы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принадлежности прогнозов, полученных от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ЦУКСГУ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МЧС России по субъекту Российской Федерации, об угрозах возникновения ЧС (происшествий) и моделей развития обстановки по неблагоприятному прогнозу в пределах муниципального образования.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6.3.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взаимодействует с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функционирующими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муниципального образования,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Сообщения, идентифицированные как сообщения об угрозе возникновения или возникновении ЧС (происшествия), поступившие в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согласно соглашениям об информационном взаимодействии передаются в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предназначению.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6.5. </w:t>
      </w:r>
      <w:r w:rsidRPr="00A54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режим повышенной готовности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привлекаемые ЭОС 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 (объектов) переводятся решением 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администрации города Евпатории Республики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Крым (председателя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ОПБ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при угрозе возникновения ЧС.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режиме повышенной готовности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 осуществляет: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взаимодействие с руководителями соответствующих служб по вопросам подготовки сил и средств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ЭОС 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 к действиям в случае возникновения ЧС (происшествия);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оповещение и персональный вызов должностных лиц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ОПБ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образования, органа, специально уполномоченного на решение задач в области защиты населения и территорий от ЧС;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передачу информации об угрозе возникновения ЧС (происшествия) по подчиненности, в первоочередном порядке председателю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ОПБ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образования, руководителю органа, специально уполномоченного на решение задач в области защиты населения и территорий от ЧС, создаваемого при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ОМСУ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ЭОС, которые необходимо направить к месту или задействовать при ликвидации ЧС (происшествия), в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ЦУКС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МЧС России по субъекту Российской Федерации и в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(подразделения)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ОИВС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обеспечивающих деятельность этих органов в области защиты населения и территорий от ЧС;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получение и анализ данных наблюдения и 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обстановкой на территории муниципального образования, на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опасных производственных объектах, а также за состоянием окружающей среды; прогнозирование возможной обстановки, подготовку предложений по действиям привлекаемых ЭОС 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организаций, сил и средств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корректировку алгоритмов действий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угрозу возникновения ЧС и планов взаимодействия с соответствующими ЭОС 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организаций, силами и средствами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действующими на территории муниципального образования в целях предотвращения ЧС;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контроль и координацию действий ЭОС 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организаций, сил и средств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принятии ими экстренных мер по предотвращению возникновения ЧС или смягчению ее последствий;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информирования населения о ЧС;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решению 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администрации города Евпатории Республики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Крым (председателя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ОПБ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с пункта управления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 оповещение населения о ЧС (в том числе через операторов сотовой связи);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представление докладов в органы управления в установленном порядке;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доведение информации об угрозе возникновения ЧС до глав сельских поселений (старост населенных пунктов);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направление в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ЦУКС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МЧС России по Республике Крым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6.6. </w:t>
      </w:r>
      <w:r w:rsidRPr="00A54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режим чрезвычайной ситуации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привлекаемые ЭОС 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 (объектов) и силы муниципального звена территориальной подсистемы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переводятся решением 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администрации города Евпатории Республики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Крым 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(председателя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ОПБ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при возникновении ЧС. В этом режиме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 осуществляет выполнение следующих задач: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организует экстренное оповещение и направление к месту ЧС сил и средств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принимает решения по защите и спасению людей (в рамках своих полномочий);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осуществляет сбор, обработку и представление собранной информации, проводит оценку обстановки, дополнительное привлечение к реагированию ЭОС 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организаций, действующих на территории муниципального образования, проводит оповещение старост населенных пунктов и глав сельских поселений в соответствии со схемой оповещения;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решению 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администрации города Евпатории Республики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Крым (председателя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ОПБ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 пункта управления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через операторов сотовой связи проводит оповещение населения о ЧС;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осуществляет сбор, обработку, уточнение и представление оперативной информации о развитии ЧС, а также координацию действий ЭОС,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организаций, привлекаемых к ликвидации ЧС, сил и средств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осуществляет постоянное информационное взаимодействие с руководителем ликвидации ЧС, главой администрации города Евпатории Республики Крым (председателем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ОПБ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ЦУКС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МЧС России по Республике Крым и организациями (подразделениями)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ОИВС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обеспечивающими деятельность этих органов в области защиты населения и территорий от ЧС, оперативным штабом ликвидации ЧС и тушения пожаров, ЭОС,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 о ходе реагирования на ЧС и ведения аварийно-восстановительных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контроль проведения аварийно-восстановительных и других неотложных работ;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готовит и представляет в органы управления доклады и донесения о ЧС в установленном порядке;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готовит предложения в решение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ОПБ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на ликвидацию ЧС;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ведет учет сил и средств территориальной подсистемы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действующих на территории муниципального образования, привлекаемых к ликвидации ЧС.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6.7. </w:t>
      </w:r>
      <w:r w:rsidRPr="00A54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подготовке к ведению и ведении ГО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осуществляют: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получение сигналов оповещения и (или) экстренную информацию, подтверждают ее получение у вышестоящего органа управления ГО;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организацию оповещения руководящего состава ГО муниципального образования, сил ГО, дежурных служб (руководителей) социально значимых объектов и дежурных (дежурно-диспетчерских) служб организаций, эксплуатирующих опасные производственные объекты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опасности, особо радиационно-опасные и ядерно-опасные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территорий, гидротехнические сооружения чрезвычайно высокой опасности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гидротехнические сооружения высокой опасности;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оповещения населения, находящегося на территории муниципального образования;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приема от организаций, расположенных на территории муниципального образования, информации по выполнению мероприятий ГО с доведением ее до органа управления ГО муниципального образования;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ведение учета сил и средств ГО, привлекаемых к выполнению мероприятий ГО.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6.8. </w:t>
      </w:r>
      <w:r w:rsidRPr="00A54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режимах повышенной готовности и чрезвычайной ситуации 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информационное взаимодействие между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через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этого в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взаимодействующих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и средствах.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Поступающая в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информация доводится до всех заинтересованных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6.9. Функционирование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муниципального образования, инструкциями дежурно-диспетчерскому персоналу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действиям в условиях особого периода.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6.10. В муниципальных образованиях, не находящихся в безопасном районе, при приведении в готовность ГО предусматривается размещение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защищенных пунктах управления.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Состав и структура </w:t>
      </w:r>
      <w:proofErr w:type="spellStart"/>
      <w:r w:rsidRPr="00A54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ЕДДС</w:t>
      </w:r>
      <w:proofErr w:type="spellEnd"/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персонал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технические средства управления, связи и оповещения.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В состав персонала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входят: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руководство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руководитель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заместители руководителя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(заместители руководителя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старшие дежурные оперативные);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дежурно-диспетчерский персонал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старший дежурный оперативный, дежурные оперативные, помощники дежурного оперативного, операторы – 112 (с учетом решений проектно-сметной документации по реализации системы - 112);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аналитик;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специалист службы технической поддержки.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Рекомендуемый состав, численность и структура специалистов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 Национальным стандартом Российской Федерации ГОСТ </w:t>
      </w:r>
      <w:proofErr w:type="spellStart"/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22.7.01-2021 «Безопасность в чрезвычайных ситуациях. Единая дежурно-диспетчерская служба. Основные положения».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числа дежурно-диспетчерского персонала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формируются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расчета несения круглосуточного дежурства, численный состав которых определяется в зависимости от категории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характеристик муниципального образования (наличия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состояния транспортной инфраструктуры, наличия рисков возникновения ЧС (происшествий) (но не менее двух человек в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 Количество помощников дежурного оперативного – операторов – 112 в составе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определяется, в зависимости от категории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количества населения в муниципальном образовании, средней продолжительности обработки звонка и количества звонков в сутки, но не менее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указано в утвержденной проектной документации (с учетом решений проектно-сметной документации по реализации системы - 112).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Помощники дежурного оперативного – операторы – 112 должны отвечать квалификационным требованиям, установленным приказом Министерства труда и социальной защиты Российской Федерации от 06.10.2021 №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681н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профессионального стандарта «Специалист по приему и обработке экстренных вызовов».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Для выполнения функциональных обязанностей аналитика и специалиста службы технической поддержки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привлечены специалисты соответствующего профиля, не входящие в состав штатной структуры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7.6. Численный состав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необходимости может быть дополнен другими должностными лицами по решению высшего должностного лица муниципального образования.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Комплектование и подготовка кадров </w:t>
      </w:r>
      <w:proofErr w:type="spellStart"/>
      <w:r w:rsidRPr="00A54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ЕДДС</w:t>
      </w:r>
      <w:proofErr w:type="spellEnd"/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Комплектование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персоналом осуществляется в порядке, установленном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ОМСУ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Основными формами обучения на местах персонала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мероприятия оперативной подготовки (тренировки, учения), занятия по профессиональной подготовке, ежедневный инструктаж перед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заступлением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дежурно-диспетчерского персонала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дежурство.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8.3. Мероприятия оперативной подготовки осуществляются в ходе проводимых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ЦУКС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МЧС России по субъекту Российской Федерации тренировок, а также в ходе тренировок с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действующими на территории муниципального образования при проведении различных учений и тренировок с органами управления и силами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8.4. На дополнительное профессиональное образование специалисты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направляются решением руководителя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Дополнительное профессиональное образование по программам повышения квалификации в области защиты от ЧС руководителей и специалистов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 в учебно-методических центрах по ГО и ЧС субъектов Российской Федерации, на курсах ГО муниципальных образований,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ФОИВ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Специалисты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проходить дополнительное профессиональное образование по программам повышения квалификации не реже одного раза в пять лет.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лиц, впервые назначенных на должность, дополнительное профессиональное образование проводится в течение первого года работы.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8.5. 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поддержания уровня профессиональной подготовленности дежурно-диспетчерского персонала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совершенствования его практических навыков в выполнении функциональных обязанностей, а также овладения новыми навыками руководство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организовывает подготовку дежурно-диспетчерского персонала по специально разработанной МЧС России программе, с последующим принятием зачетов не реже 1 раза в год. </w:t>
      </w:r>
      <w:proofErr w:type="gramEnd"/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8.6. При необходимости дежурно-диспетчерский персонал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направлен на прохождение стажировки в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ЦУКС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МЧС России по субъекту Российской Федерации.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Требования к руководству и дежурно-диспетчерскому персоналу </w:t>
      </w:r>
      <w:proofErr w:type="spellStart"/>
      <w:r w:rsidRPr="00A54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ЕДДС</w:t>
      </w:r>
      <w:proofErr w:type="spellEnd"/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Руководство и дежурно-диспетчерский персонал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знать: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требования нормативных правовых актов в области защиты населения и территорий от ЧС и ГО;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риски возникновения ЧС (происшествий), характерные для муниципального образования;</w:t>
      </w:r>
      <w:proofErr w:type="gramEnd"/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административно-территориальное деление, численность населения, географические, климатические и природные особенности муниципального образования и субъекта Российской Федерации, а также другую информацию о регионе и муниципальном образовании; состав сил и средств постоянной готовности муниципального звена территориальной подсистемы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их задачи, порядок их привлечения, дислокацию, назначение, тактико-технические характеристики специальной техники; 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зону ответственности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зоны ответственности служб экстренного реагирования и взаимодействующих организаций, действующих на территории муниципального образования;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 порядок проведения эвакуации населения из зоны ЧС, местонахождение пунктов временного размещения, их вместимость;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использования различных информационно – справочных ресурсов и материалов, в том числе паспортов территорий;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назначение и тактико-технические характеристики автоматизированной системы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порядок выполнения возложенных на нее задач, порядок эксплуатации сре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св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язи и другого оборудования, обеспечивающего функционирование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общую характеристику соседних муниципальных образований;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функциональные обязанности и должностные инструкции;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алгоритмы действий персонала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различных режимах функционирования;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документы, определяющие действия персонала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сигналам управления и оповещения;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и порядок ведения делопроизводства.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9.2. Руководитель (заместители руководителя)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обладать навыками: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организовывать выполнение и обеспечивать контроль выполнения поставленных перед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разрабатывать нормативно-методическую базу развития и обеспечения функционирования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соглашения и регламенты информационного взаимодействия с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действующими на территории муниципального образования и службами жизнеобеспечения муниципального образования;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организовывать оперативно-техническую работу, дополнительное профессиональное образование персонала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организовывать проведение занятий, тренировок и учений;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разрабатывать предложения по дальнейшему совершенствованию, развитию и повышению технической оснащенности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использовать в работе информационные системы</w:t>
      </w:r>
      <w:r w:rsidRPr="00A54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9.3. 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руководителю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высшее образование,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допуск к работе со сведениями, составляющими государственную тайну (при необходимости).</w:t>
      </w:r>
      <w:proofErr w:type="gramEnd"/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9.4. Дежурно-диспетчерский персонал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обладать навыками: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постоянный сбор и обработку оперативной информации о фактах или угрозе возникновения ЧС (происшествий) и контроль проведения работ по ликвидации ЧС (происшествий);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анализ и оценку достоверности поступающей информации;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качественно и оперативно осуществлять подготовку управленческих, организационных и планирующих документов;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в своей работе данные прогнозов развития обстановки;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обеспечивать оперативное руководство и координацию деятельности органов управления и сил ГО и муниципального звена территориальной подсистемы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мониторинг средств массовой информации в сети интернет;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данные информационных систем и расчетных задач;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работать на персональном 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компьютере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уровне уверенного пользователя (знание программ офисного пакета, умение пользоваться электронной почтой, интернет и информационно - справочными ресурсами);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уметь пользоваться программными средствами, информационными системами, используемыми в деятельности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том числе системой - 112, АПК «Безопасный город»,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АИУС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«Атлас опасностей и рисков»), МКА ЖКХ,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ИСДМ-Рослесхоз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безошибочно набирать на клавиатуре текст со скоростью не менее 150 символов в минуту;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четко говорить по радиостанции и телефону одновременно с работой за компьютером;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своевременно формировать установленный комплект документов по вводной (в рамках мероприятий оперативной подготовки) или ЧС (происшествию);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муниципального образования о ЧС, руководителей сил и средств, участвующих в ликвидации ЧС;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запускать аппаратуру информирования и оповещения населения;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различные информационно – 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9.5. Дежурно-диспетчерскому персоналу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запрещено: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телефонные переговоры, не связанные с несением оперативного дежурства;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предоставлять какую-либо информацию средствам 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массовой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инфомации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посторонним лицам без указания руководства муниципального образования;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допускать в помещения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посторонних лиц;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отлучаться с места несения оперативного дежурства без разрешения руководителя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9.6. Требования к дежурно-диспетчерскому персоналу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высшего или среднего профессионально образования;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умение пользоваться техническими средствами, установленными в зале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нормативных документов в области защиты населения и территорий;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знание 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эксплуатации технических средств оповещения муниципальной автоматизированной системы централизованного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оповещения, а также структуры, способов и порядка оповещения населения муниципального образования;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специальной подготовки по установленной программе по направлению деятельности;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допуска к работе со сведениями, составляющими государственную тайну (при необходимости).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9.7.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предъявлять к дежурно-диспетчерскому персоналу дополнительные требования.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Требования к помещениям </w:t>
      </w:r>
      <w:proofErr w:type="spellStart"/>
      <w:r w:rsidRPr="00A54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ЕДДС</w:t>
      </w:r>
      <w:proofErr w:type="spellEnd"/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10.1.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собой рабочие помещения для персонала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(зал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кабинет руководителя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комната отдыха и приема пищи, 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</w:t>
      </w:r>
      <w:proofErr w:type="spellStart"/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22.07.01-2021 «Безопасность в чрезвычайных ситуациях. Единая дежурно-диспетчерская служба. 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положения»). </w:t>
      </w:r>
      <w:proofErr w:type="gramEnd"/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размещается в помещениях, предоставляемых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ОМСУ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решению высшего должностного лица муниципального образования в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оборудоваться и иные помещения.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Конструктивные решения по установке и монтажу технических сре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п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омещениях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выбираются с учетом минимизации влияния внешних воздействий на технические средства с целью достижения необходимой работоспособности оборудования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условиях ЧС, в том числе и в военное время.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10.3. Электроснабжение технических средств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 осуществляться от единой энергетической системы России в соответствии с категорией электроснабжения не ниже первой, а для населенных пунктов с населением свыше 500 тыс. человек – первой категории особой группы.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10.3.2. 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10.4. Расчет потребностей в площадях помещений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10.5. Зал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обеспечивать возможность одновременной работы в едином информационном пространстве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главы администрации города Евпатории Республики Крым (председателя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ОПБ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заместителя председателя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ОПБ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10.6. Для предотвращения несанкционированного доступа посторонних лиц зал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оборудуется автоматическим запорным устройством и средствами видеонаблюдения.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допуска в помещения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устанавливается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ОМСУ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юридического лица, в состав которого входит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10.7. Для несения круглосуточного дежурства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 быть предусмотрена отдельная комната отдыха и приема пищи, в 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созданы необходимые бытовые условия.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10.8. Каждый сотрудник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 </w:t>
      </w:r>
      <w:proofErr w:type="spellStart"/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22.7.01-2021 «Безопасность в чрезвычайных ситуациях. Единая дежурно-диспетчерская служба. Основные положения».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Требования к оборудованию </w:t>
      </w:r>
      <w:proofErr w:type="spellStart"/>
      <w:r w:rsidRPr="00A54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ЕДДС</w:t>
      </w:r>
      <w:proofErr w:type="spellEnd"/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11.1. 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 быть создана информационно-телекоммуникационная инфраструктура с соответствующим уровнем информационной безопасности, включающая: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КСА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единый центр оперативного реагирования АПК «Безопасный город»;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КСА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- 112 (с учетом решений проектно-сметной документации по реализации системы - 112);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систему связи и систему оповещения.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№ 578/365 (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Минюсте России 26.10.2020 № 60567).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11.2. </w:t>
      </w:r>
      <w:proofErr w:type="spellStart"/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КСА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предназначен для обеспечения автоматизированного выполнения персоналом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возложенных функций и должен включать технически взаимосвязанные: </w:t>
      </w:r>
      <w:proofErr w:type="gramEnd"/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систему хранения, обработки и передачи данных;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систему видеоконференцсвязи; систему отображения информации; систему мониторинга стационарных объектов и подвижных транспортных средств.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КСА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11.2.1. Система хранения, обработки и передачи данных должна состоять из следующих элементов: оборудование ЛВС; оборудование хранения и обработки данных; оргтехника.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11.2.1.1. Оборудование ЛВС должно обеспечивать объединение АРМ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обмена между ними информацией в электронном виде, подключение к внешним сетям (выделенным сетям связи и интернет). Подключение ЛВС к сети интернет должно осуществляться только с применением сертифицированных средств защиты информации. При отсутствии сертифицированных средств защиты информации к сети интернет могут подключаться АРМ, не включенные в ЛВС. Подключение АРМ персонала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информационн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телекоммуникационной инфраструктуре МЧС России должно осуществляться только с применением сертифицированных средств криптографической защиты информации.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ЛВС должно состоять из следующих основных компонентов: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первичный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маршрутизатор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(коммутатор);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коммутаторы для построения иерархической структуры сети.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Подключение ЛВС к внешним сетям должно быть осуществлено при помощи каналообразующего оборудования, реализующего ту или иную технологию подключения.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ЛВС должно размещаться в телекоммуникационных шкафах в помещениях с соответствующими климатическими условиями.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поддержания в телекоммуникационных шкафах установленной температуры и влажности должны быть установлены системы кондиционирования.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АРМ персонала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быть установлены, настроены и корректно функционировать сертифицированные средства антивирусной защиты информации.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11.2.1.2. Оборудование хранения и обработки данных должно включать в себя следующие основные элементы: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сервера повышенной производительности для хранения информации (файлы, базы данных);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АРМ персонала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установленными информационными системами.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Сервера должны обеспечивать хранение и обработку 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формализованном, так и в неформализованном виде. Объем хранилища определяется в соответствии с перечнем, объемом хранящейся информации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сроком ее хранения.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АРМ персонала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11.2.2. Система видеоконференцсвязи должна обеспечивать участие персонала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видеокодек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видеокамера;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микрофонное оборудование;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-оборудование звукоусиления.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11.2.2.1.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Видеокодек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реализован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 аппаратной, так и на программной платформе.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Видеокодек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обеспечивать: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работу по основным протоколам видеосвязи (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H.323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SIP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 скорости соединения;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подключение видеокамер в качестве источника изображения;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подключение микрофонного оборудования в качестве источника звука.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11.2.2.2. Видеокамера должна обеспечивать возможность показа общего вида помещения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наведение на участника (участников) селекторного совещания. В видеокамере должны быть реализованы функции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трансфокации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(приближение/удаление), а также функции поворота с помощью пульта дистанционного управления или через интерфейс компьютера.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11.2.2.3. Микрофонное оборудование должно обеспечивать: разборчивость речи всех участников селекторного совещания; подавление «обратной связи»; включение/выключение микрофонов участниками совещания; возможность использования более чем одного микрофона.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необходимости, для подключения микрофонов может быть использован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микшерный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пульт.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11.2.2.4. Оборудование звукоусиления должно обеспечивать транслирование звука от удаленного абонента без искажений. 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11.2.2.5. Изображение от удаленного абонента должно передаваться на систему отображения информации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11.2.2.6. Система видеоконференцсвязи должна быть согласована по характеристикам видеоизображения с системой отображения информации.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11.2.3. Система отображения информаци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spellStart"/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видеостена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должна обеспечивать вывод информации с АРМ, а также с оборудования видеоконференцсвязи. Система отображения информации должна состоять из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видеостены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реализованной на базе жидкокристаллических или проекционных модулей. Размеры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видеостены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соответствовать размеру помещения и обеспечивать обзор с любого АРМ в зале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Системаотображения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должна иметь возможность разделения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видеостены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сегменты для одновременного вывода информации с различных источников. Для этого необходимо предусмотреть контроллер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видеостены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матричный коммутатор видеосигналов. Должна быть предусмотрена возможность наращивания системы отображения информации за счет подключения дополнительных сегментов.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11.2.4. 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ГЛОНАСС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ГЛОНАСС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GPS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перечнем Министерства транспорта Российской Федерации, на территории соответствующего городского округа, муниципального района.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11.3. Система связи и система оповещения должна включать в себя: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систему телефонной связи;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систему радиосвязи;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систему оповещения населения, в том числе комплексную систему экстренного оповещения населения и оповещения должностных лиц; систему внутренней связи.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Муниципальная автоматизированная система централизованного оповещения включает в себя специальные программно-технические средства  оповещения, средства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оповещения, а также сети связи и вещания, обеспечивающие ее функционирование.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11.3.1. Система телефонной связи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 состоять из следующих элементов: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мини-АТС;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телефонные аппараты;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 записи телефонных переговоров.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11.3.1.1. Мини-АТС должна обеспечивать: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 телефонных звонков одновременно от нескольких абонентов;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автоматическое определение номера звонящего абонента;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-сохранение в памяти входящих, исходящих и пропущенных номеров;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прямой набор номера с телефонных аппарато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в(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дополнительных консолей);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переадресацию вызова на телефоны внутренней телефонной сети и городской телефонной сети общего пользования.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11.3.1.2. Телефонные аппараты должны обеспечивать: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отображение номера звонящего абонента на дисплее;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набор номера вызываемого абонента одной кнопкой;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одновременную работу нескольких линий;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функцию переадресации абонента;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подключения дополнительных консолей для расширения количества абонентов с прямым набором;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микротелефонной гарнитуры.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11.3.1.3. 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11.3.1.4. Должны быть обеспечены телефонные каналы связи между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ЦУКС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МЧС России по субъекту Российской Федерации,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соседних муниципальных образований, а также с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действующими на территории муниципального образования, в том числе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организация телефонной связи путем программирования на консоли кнопок прямого вызова абонента.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каналов прямой телефонной связи не могут быть использованы каналы для приема звонков от населения. Должны быть предусмотрены резервные каналы связи.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11.3.2. Система радиосвязи должна обеспечивать устойчивую связь с подвижными и стационарными объектами, оборудованными соответствующими средствами связи.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радиосвязи должна состоять из следующих основных элементов: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УКВ-радиостанция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КВ-радиостанция.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радиосетей должны быть получены разрешения на частоты в Радиочастотной службе Федеральной службы по надзору в сфере связи, информационных технологий и массовых коммуникаций.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Радиостанции должны быть зарегистрированы в установленном порядке в Федеральной службе по надзору в сфере связи, информационных технологий массовых коммуникаций.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11.3.3. 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сил ГО 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образования,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населения на территории муниципального образования,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населения и необходимости проведения мероприятий по защите.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своевременной передачи населению сигналов оповещения и экстренной информации комплексно используются: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сеть электрических, электронных сирен и мощных акустических систем;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сеть проводного радиовещания;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сеть уличной радиофикации;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сеть кабельного телерадиовещания;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сеть эфирного телерадиовещания;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сеть подвижной радиотелефонной связи;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сеть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сети связи операторов связи и ведомственные;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сети систем персонального радиовызова;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информационно-телекоммуникационная сеть интернет;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громкоговорящие средства на подвижных объектах, мобильные и носимые средства оповещения.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Задействование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 системы оповещения населения должно осуществляться старшим дежурным оперативным со своего рабочего места (дежурным оперативным) по решению высшего должностного лица муниципального образования (председателя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ОПБ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последующим докладом.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оповещения должностных лиц должна обеспечивать оповещение руководящего состава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ОМСУ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органов управления и сил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РСЧС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уровня,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действующих на территории муниципального образования.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Задействование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 о системах оповещения населения, утвержденного совместным приказом МЧС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и Министерства цифрового развития, связи и массовых коммуникаций Российской Федерации России от 31.07.2020 № 578/365.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11.3.4. Система внутренней связи должна обеспечивать оповещение лиц, находящихся в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задействования оборудования звукоусиления, установленного в помещениях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 распространяется на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размещенным в 2–3 смежных помещениях небольшой площади). Система внутренней связи должна состоять из следующих основных элементов: микрофон диспетчера; усилитель мощности; акустические системы. Оборудование системы внутренней связи должно быть согласовано друг с другом, в том числе по мощности, сопротивлению, частотным характеристикам. Для максимального охвата персонала акустические системы должны располагаться как в помещениях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и в коридорах между помещениями.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11.4. Общие требования к составу объектов, оборудованию, структуре системы - 112 определены Национальным стандартом Российской Федерации ГОСТ </w:t>
      </w:r>
      <w:proofErr w:type="spellStart"/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22.7.03-2021 «Безопасность в чрезвычайных ситуациях. Система обеспечения вызова экстренных оперативных служб по единому номеру «112».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 Финансирование </w:t>
      </w:r>
      <w:proofErr w:type="spellStart"/>
      <w:r w:rsidRPr="00A54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ЕДДС</w:t>
      </w:r>
      <w:proofErr w:type="spellEnd"/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12.1. Финансирование создания и деятельности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расходным обязательством органов местного самоуправления и осуществляется из средств бюджета муниципального образования городской округ Евпатория Республики Крым или иных источников в соответствии с законодательством Российской Федерации, включая бюджеты субъектов Российской Федерации.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12.2. Расходы на обеспечение деятельности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 рассчитываются по формуле: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5440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еддс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 +В + С +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*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*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жкх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где: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– прогнозируемые расходы бюджета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ОМСУ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оплату труда и начисления на выплаты по оплате труда персонала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gramEnd"/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– прогнозируемые расходы бюджета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ОМСУ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оплату услуг связи и программного обеспечения;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 – прогнозируемые расходы бюджета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ОМСУ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закупку материальных запасов, исходя из ежегодного потребления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могут включать расходы на приобретение канцелярских товаров и принадлежностей, форменного обмундирования и прочие затраты;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прогнозируемые расходы бюджета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ОМСУ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закупку основных средств, могут включать расходы на закупку мебели, оборудование системы видеоконференцсвязи, оргтехники и др. исходя из установленных сроков эксплуатации;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индекс потребительских цен в среднем за год, установленный на очередной финансовый год;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прогнозируемые расходы бюджета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ОМСУ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оплату коммунальных услуг, оказываемых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жкх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индекс потребительских цен на услуги организации Ж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КХ в ср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еднем за год, установленный на очередной финансовый год.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12.3. При расчете коэффициента «А» рекомендовано учитывать: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выплаты по должностному окладу;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надбавку за сложность и 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напряженность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специальный режим работы;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-надбавку за выслугу лет;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премии по результатам работы;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материальную помощь;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оплату труда в нерабочие праздничные дни;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доплату за работу в ночное время;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начисления на выплаты по оплате труда (30,2 %).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12.4. При расчете коэффициента «В» рекомендовано учитывать: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оплату услуг интернета;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оплату мобильной связи;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абонентскую плату городских телефонов;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обслуживание бухгалтерских программ;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установку антивирусных программ;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сопровождение справочно-правовых систем;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затраты на услуги телеграфной связи;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информационно-техническую поддержку офисного оборудования и программного обеспечения;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затраты на прочие услуги связи.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12.5. При расчете коэффициента «С» рекомендовано учитывать: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затраты на вещевое обеспечение;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затраты на приобретение канцелярских товаров и принадлежностей;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затраты на продовольственное обеспечение (если это предусмотрено уставом юридического лица или положением о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затраты на приобретение горюче-смазочных материалов для транспортных средств и специальной техники (если в составе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в наличии оперативная группа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ОМСУ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затраты на техническое обслуживание помещений;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затраты на приобретение других запасных частей для вычислительной техники;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затраты на приобретение деталей для содержания принтеров,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МФУ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копировальных аппаратов и иной оргтехники;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затраты на приобретение материальных запасов по обеспечению безопасности информации; затраты на приобретение прочих материальных запасов.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12.6. При расчете коэффициента «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рекомендовано учитывать: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затраты на приобретение мониторов;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затраты на приобретение системных блоков;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затраты на приобретение носителей информации;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затраты на приобретение оборудования для видеоконференцсвязи;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затраты на приобретение систем кондиционирования;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затраты на приобретение прочих основных средств.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12.7. При расчете коэффициента «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рекомендовано учитывать: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услуги горячего водоснабжения;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услуги холодного водоснабжения;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услуги водоотведения;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услуги отопления;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услуги электроснабжения (в части питания компьютерной техники).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12.8. 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более качественного планирования финансовых средств на содержание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целесообразно издать или внести изменения в существующие, с учетом вопросов обеспечения деятельности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муниципальном или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субъектовом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 нормативный правовой акт, устанавливающий нормативные затраты на обеспечение функций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ОМСУ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подведомственных казенных учреждений, которые будут включать в себя нормирование затрат по закупке товаров, работ и услуг для обеспечения продовольственного и вещевого обеспечения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прочие затраты на закупку товаров, работ, услуг в целях реализации своих функций. 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12.9. Уровень заработной платы сотрудников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быть не ниже средней заработной платы по муниципальному образованию.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4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Требования к защите информации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proofErr w:type="spell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законом от 27.07.2006 № 149-ФЗ «Об информации, информационных технологиях и о защите информации» и приказом Федеральной службы по техническому и экспортному контролю от 11.02.2013 № 17 «Об утверждении требований о защите информации, не составляющей государственную тайну, содержащейся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государственных информационных системах» (</w:t>
      </w:r>
      <w:proofErr w:type="gramStart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</w:t>
      </w:r>
      <w:proofErr w:type="gramEnd"/>
      <w:r w:rsidRPr="00A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Минюсте России 31.05.2013 № 28608).</w:t>
      </w:r>
    </w:p>
    <w:p w:rsidR="00A54405" w:rsidRPr="00A54405" w:rsidRDefault="00A54405" w:rsidP="00A54405">
      <w:pPr>
        <w:tabs>
          <w:tab w:val="left" w:pos="1383"/>
          <w:tab w:val="left" w:pos="2476"/>
          <w:tab w:val="left" w:pos="3627"/>
          <w:tab w:val="left" w:pos="4798"/>
          <w:tab w:val="left" w:pos="5888"/>
          <w:tab w:val="left" w:pos="6812"/>
          <w:tab w:val="left" w:pos="7993"/>
          <w:tab w:val="left" w:pos="8945"/>
          <w:tab w:val="left" w:pos="928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4405" w:rsidRPr="00A54405" w:rsidRDefault="00A54405" w:rsidP="00CB7BA0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405" w:rsidRPr="00A54405" w:rsidRDefault="00A54405" w:rsidP="00CB7BA0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405" w:rsidRPr="00A54405" w:rsidRDefault="00A54405" w:rsidP="00CB7BA0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4405" w:rsidRPr="00A54405" w:rsidSect="002B2A83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61E"/>
    <w:multiLevelType w:val="multilevel"/>
    <w:tmpl w:val="F79CC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171094F"/>
    <w:multiLevelType w:val="multilevel"/>
    <w:tmpl w:val="8D3832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A66BEF"/>
    <w:multiLevelType w:val="multilevel"/>
    <w:tmpl w:val="FC7CB6EC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3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B5508"/>
    <w:multiLevelType w:val="multilevel"/>
    <w:tmpl w:val="60E00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458780B"/>
    <w:multiLevelType w:val="multilevel"/>
    <w:tmpl w:val="6D9EA082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4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325A754C"/>
    <w:multiLevelType w:val="multilevel"/>
    <w:tmpl w:val="6D9EA082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4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3CC62963"/>
    <w:multiLevelType w:val="hybridMultilevel"/>
    <w:tmpl w:val="787A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E53F5"/>
    <w:multiLevelType w:val="multilevel"/>
    <w:tmpl w:val="66487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A0233"/>
    <w:multiLevelType w:val="multilevel"/>
    <w:tmpl w:val="CA969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8B1582"/>
    <w:multiLevelType w:val="hybridMultilevel"/>
    <w:tmpl w:val="9FA2A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D74EFF"/>
    <w:multiLevelType w:val="multilevel"/>
    <w:tmpl w:val="9ABA49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3">
    <w:nsid w:val="598C102D"/>
    <w:multiLevelType w:val="multilevel"/>
    <w:tmpl w:val="60E00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A8D2D91"/>
    <w:multiLevelType w:val="multilevel"/>
    <w:tmpl w:val="4E5C8D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9576BE6"/>
    <w:multiLevelType w:val="multilevel"/>
    <w:tmpl w:val="24227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1C90484"/>
    <w:multiLevelType w:val="hybridMultilevel"/>
    <w:tmpl w:val="DE1A47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C2C673F"/>
    <w:multiLevelType w:val="multilevel"/>
    <w:tmpl w:val="60145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7"/>
  </w:num>
  <w:num w:numId="9">
    <w:abstractNumId w:val="13"/>
  </w:num>
  <w:num w:numId="10">
    <w:abstractNumId w:val="4"/>
  </w:num>
  <w:num w:numId="11">
    <w:abstractNumId w:val="15"/>
  </w:num>
  <w:num w:numId="12">
    <w:abstractNumId w:val="11"/>
  </w:num>
  <w:num w:numId="13">
    <w:abstractNumId w:val="10"/>
  </w:num>
  <w:num w:numId="14">
    <w:abstractNumId w:val="8"/>
  </w:num>
  <w:num w:numId="15">
    <w:abstractNumId w:val="12"/>
  </w:num>
  <w:num w:numId="16">
    <w:abstractNumId w:val="14"/>
  </w:num>
  <w:num w:numId="17">
    <w:abstractNumId w:val="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0185"/>
    <w:rsid w:val="00004BEE"/>
    <w:rsid w:val="000210F6"/>
    <w:rsid w:val="000376E4"/>
    <w:rsid w:val="00042F65"/>
    <w:rsid w:val="00047796"/>
    <w:rsid w:val="00051F23"/>
    <w:rsid w:val="00055BEF"/>
    <w:rsid w:val="00056633"/>
    <w:rsid w:val="00067983"/>
    <w:rsid w:val="000740BE"/>
    <w:rsid w:val="00083945"/>
    <w:rsid w:val="00086BE6"/>
    <w:rsid w:val="000B26B5"/>
    <w:rsid w:val="0010226B"/>
    <w:rsid w:val="0011281E"/>
    <w:rsid w:val="0012542C"/>
    <w:rsid w:val="00134B9E"/>
    <w:rsid w:val="00136291"/>
    <w:rsid w:val="00144522"/>
    <w:rsid w:val="001467C7"/>
    <w:rsid w:val="0015176C"/>
    <w:rsid w:val="00152DF0"/>
    <w:rsid w:val="0016255A"/>
    <w:rsid w:val="00174E1A"/>
    <w:rsid w:val="0018128A"/>
    <w:rsid w:val="001834EA"/>
    <w:rsid w:val="00184F18"/>
    <w:rsid w:val="00196261"/>
    <w:rsid w:val="001A0F26"/>
    <w:rsid w:val="001A117E"/>
    <w:rsid w:val="001C3D00"/>
    <w:rsid w:val="001D43A5"/>
    <w:rsid w:val="001E0FC4"/>
    <w:rsid w:val="001F6300"/>
    <w:rsid w:val="00211297"/>
    <w:rsid w:val="00213208"/>
    <w:rsid w:val="00227932"/>
    <w:rsid w:val="00252D2D"/>
    <w:rsid w:val="002559A5"/>
    <w:rsid w:val="00261E39"/>
    <w:rsid w:val="00262904"/>
    <w:rsid w:val="00264618"/>
    <w:rsid w:val="00266A67"/>
    <w:rsid w:val="00271F34"/>
    <w:rsid w:val="002720B6"/>
    <w:rsid w:val="00272DDE"/>
    <w:rsid w:val="0027483C"/>
    <w:rsid w:val="002902CB"/>
    <w:rsid w:val="002941AC"/>
    <w:rsid w:val="002A3EEE"/>
    <w:rsid w:val="002A3F62"/>
    <w:rsid w:val="002B2A83"/>
    <w:rsid w:val="002B789B"/>
    <w:rsid w:val="002E4660"/>
    <w:rsid w:val="002E640D"/>
    <w:rsid w:val="003174E3"/>
    <w:rsid w:val="00320CB0"/>
    <w:rsid w:val="00322208"/>
    <w:rsid w:val="003243BB"/>
    <w:rsid w:val="00332AA1"/>
    <w:rsid w:val="00336B04"/>
    <w:rsid w:val="00351E37"/>
    <w:rsid w:val="00365F54"/>
    <w:rsid w:val="003807BF"/>
    <w:rsid w:val="00394602"/>
    <w:rsid w:val="003A77DB"/>
    <w:rsid w:val="003B36CA"/>
    <w:rsid w:val="003C467A"/>
    <w:rsid w:val="003C4BE6"/>
    <w:rsid w:val="003D1AA8"/>
    <w:rsid w:val="003D591C"/>
    <w:rsid w:val="003E319C"/>
    <w:rsid w:val="00420B34"/>
    <w:rsid w:val="00423A27"/>
    <w:rsid w:val="00427330"/>
    <w:rsid w:val="0044089A"/>
    <w:rsid w:val="0045197A"/>
    <w:rsid w:val="004563CA"/>
    <w:rsid w:val="00466515"/>
    <w:rsid w:val="00472AF1"/>
    <w:rsid w:val="0047427E"/>
    <w:rsid w:val="00496803"/>
    <w:rsid w:val="004B4BCC"/>
    <w:rsid w:val="004E3AA1"/>
    <w:rsid w:val="004F31E5"/>
    <w:rsid w:val="00506868"/>
    <w:rsid w:val="00535CBB"/>
    <w:rsid w:val="00544924"/>
    <w:rsid w:val="005504E1"/>
    <w:rsid w:val="00565194"/>
    <w:rsid w:val="0057168E"/>
    <w:rsid w:val="00574DCF"/>
    <w:rsid w:val="0059398F"/>
    <w:rsid w:val="005B75CB"/>
    <w:rsid w:val="005C7285"/>
    <w:rsid w:val="005C778A"/>
    <w:rsid w:val="005E7FD8"/>
    <w:rsid w:val="0061486F"/>
    <w:rsid w:val="00675032"/>
    <w:rsid w:val="006757D3"/>
    <w:rsid w:val="00676861"/>
    <w:rsid w:val="00677D47"/>
    <w:rsid w:val="00680E73"/>
    <w:rsid w:val="00681BDA"/>
    <w:rsid w:val="0068506F"/>
    <w:rsid w:val="00685A28"/>
    <w:rsid w:val="006871AB"/>
    <w:rsid w:val="006A6ACC"/>
    <w:rsid w:val="006B039E"/>
    <w:rsid w:val="006D3344"/>
    <w:rsid w:val="006D464A"/>
    <w:rsid w:val="006F6C19"/>
    <w:rsid w:val="00716D6C"/>
    <w:rsid w:val="0072551E"/>
    <w:rsid w:val="00726ACC"/>
    <w:rsid w:val="0074191F"/>
    <w:rsid w:val="0076071B"/>
    <w:rsid w:val="00762208"/>
    <w:rsid w:val="0076374E"/>
    <w:rsid w:val="007734AC"/>
    <w:rsid w:val="0077545C"/>
    <w:rsid w:val="007A75EC"/>
    <w:rsid w:val="007C5A26"/>
    <w:rsid w:val="007C6EB7"/>
    <w:rsid w:val="007D4E56"/>
    <w:rsid w:val="007E21B3"/>
    <w:rsid w:val="007E50B9"/>
    <w:rsid w:val="007E6FA2"/>
    <w:rsid w:val="007F7C24"/>
    <w:rsid w:val="0080666D"/>
    <w:rsid w:val="0082084A"/>
    <w:rsid w:val="00831EFB"/>
    <w:rsid w:val="00832C65"/>
    <w:rsid w:val="00833531"/>
    <w:rsid w:val="00833D67"/>
    <w:rsid w:val="0084647E"/>
    <w:rsid w:val="008549FC"/>
    <w:rsid w:val="00862CCD"/>
    <w:rsid w:val="008662D1"/>
    <w:rsid w:val="00871526"/>
    <w:rsid w:val="0087178C"/>
    <w:rsid w:val="0087233F"/>
    <w:rsid w:val="00880858"/>
    <w:rsid w:val="00883AC3"/>
    <w:rsid w:val="008A742C"/>
    <w:rsid w:val="008B0385"/>
    <w:rsid w:val="008B3C3B"/>
    <w:rsid w:val="008C07A3"/>
    <w:rsid w:val="008F5E5A"/>
    <w:rsid w:val="008F603E"/>
    <w:rsid w:val="009067D3"/>
    <w:rsid w:val="00912D95"/>
    <w:rsid w:val="00940F78"/>
    <w:rsid w:val="00957DF9"/>
    <w:rsid w:val="009650E5"/>
    <w:rsid w:val="009867FD"/>
    <w:rsid w:val="0099224E"/>
    <w:rsid w:val="00997510"/>
    <w:rsid w:val="009A4CC4"/>
    <w:rsid w:val="009C7CFC"/>
    <w:rsid w:val="009E3626"/>
    <w:rsid w:val="009F26CD"/>
    <w:rsid w:val="009F4D02"/>
    <w:rsid w:val="009F56AD"/>
    <w:rsid w:val="00A018A4"/>
    <w:rsid w:val="00A20125"/>
    <w:rsid w:val="00A26CE8"/>
    <w:rsid w:val="00A54405"/>
    <w:rsid w:val="00A71182"/>
    <w:rsid w:val="00A73427"/>
    <w:rsid w:val="00A87F64"/>
    <w:rsid w:val="00A971A7"/>
    <w:rsid w:val="00AB1D3D"/>
    <w:rsid w:val="00AB4F58"/>
    <w:rsid w:val="00AB7E51"/>
    <w:rsid w:val="00AC1921"/>
    <w:rsid w:val="00AF1AD7"/>
    <w:rsid w:val="00B02714"/>
    <w:rsid w:val="00B038B7"/>
    <w:rsid w:val="00B1191D"/>
    <w:rsid w:val="00B2739F"/>
    <w:rsid w:val="00B338B9"/>
    <w:rsid w:val="00B37C4A"/>
    <w:rsid w:val="00B526FF"/>
    <w:rsid w:val="00B6077B"/>
    <w:rsid w:val="00B60E1C"/>
    <w:rsid w:val="00B66272"/>
    <w:rsid w:val="00B71861"/>
    <w:rsid w:val="00BA3D92"/>
    <w:rsid w:val="00BC3971"/>
    <w:rsid w:val="00BD1F22"/>
    <w:rsid w:val="00BD40C5"/>
    <w:rsid w:val="00BD487D"/>
    <w:rsid w:val="00BE611A"/>
    <w:rsid w:val="00C056D0"/>
    <w:rsid w:val="00C1350A"/>
    <w:rsid w:val="00C24269"/>
    <w:rsid w:val="00C357C7"/>
    <w:rsid w:val="00C35826"/>
    <w:rsid w:val="00C37EC6"/>
    <w:rsid w:val="00C529A6"/>
    <w:rsid w:val="00C52A1B"/>
    <w:rsid w:val="00C547A4"/>
    <w:rsid w:val="00C62286"/>
    <w:rsid w:val="00C74C65"/>
    <w:rsid w:val="00C771DB"/>
    <w:rsid w:val="00C8004C"/>
    <w:rsid w:val="00C91F44"/>
    <w:rsid w:val="00CB292A"/>
    <w:rsid w:val="00CB7BA0"/>
    <w:rsid w:val="00CD4001"/>
    <w:rsid w:val="00CE0185"/>
    <w:rsid w:val="00CE4BB9"/>
    <w:rsid w:val="00CE731E"/>
    <w:rsid w:val="00D10A2D"/>
    <w:rsid w:val="00D11762"/>
    <w:rsid w:val="00D15E40"/>
    <w:rsid w:val="00D2394D"/>
    <w:rsid w:val="00D30280"/>
    <w:rsid w:val="00D31F62"/>
    <w:rsid w:val="00D34096"/>
    <w:rsid w:val="00D3514C"/>
    <w:rsid w:val="00D400C0"/>
    <w:rsid w:val="00D456FD"/>
    <w:rsid w:val="00D46C5E"/>
    <w:rsid w:val="00D50102"/>
    <w:rsid w:val="00D55EA5"/>
    <w:rsid w:val="00D809A9"/>
    <w:rsid w:val="00D82305"/>
    <w:rsid w:val="00D92AF7"/>
    <w:rsid w:val="00D93ED6"/>
    <w:rsid w:val="00D96429"/>
    <w:rsid w:val="00DB5EF8"/>
    <w:rsid w:val="00DB61B1"/>
    <w:rsid w:val="00DF2E77"/>
    <w:rsid w:val="00E12759"/>
    <w:rsid w:val="00E2186A"/>
    <w:rsid w:val="00E251DF"/>
    <w:rsid w:val="00E45812"/>
    <w:rsid w:val="00E6133D"/>
    <w:rsid w:val="00E70B2C"/>
    <w:rsid w:val="00E712AE"/>
    <w:rsid w:val="00E75AF4"/>
    <w:rsid w:val="00EC3322"/>
    <w:rsid w:val="00EF2567"/>
    <w:rsid w:val="00EF76EC"/>
    <w:rsid w:val="00F073BD"/>
    <w:rsid w:val="00F27868"/>
    <w:rsid w:val="00F4325C"/>
    <w:rsid w:val="00F43385"/>
    <w:rsid w:val="00F566CB"/>
    <w:rsid w:val="00F60C9C"/>
    <w:rsid w:val="00F715E9"/>
    <w:rsid w:val="00F76FD7"/>
    <w:rsid w:val="00FA2F5E"/>
    <w:rsid w:val="00FA3217"/>
    <w:rsid w:val="00FB19FC"/>
    <w:rsid w:val="00FB3A1E"/>
    <w:rsid w:val="00FD01FC"/>
    <w:rsid w:val="00FD1223"/>
    <w:rsid w:val="00FD1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qFormat/>
    <w:rsid w:val="009A4CC4"/>
    <w:pPr>
      <w:spacing w:before="100" w:beforeAutospacing="1" w:after="100" w:afterAutospacing="1" w:line="240" w:lineRule="auto"/>
      <w:outlineLvl w:val="0"/>
    </w:pPr>
    <w:rPr>
      <w:rFonts w:ascii="Calibri" w:eastAsia="Calibri" w:hAnsi="Calibri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F073B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rsid w:val="00F073BD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F073BD"/>
    <w:pPr>
      <w:widowControl w:val="0"/>
      <w:suppressAutoHyphens/>
      <w:autoSpaceDE w:val="0"/>
      <w:spacing w:after="0" w:line="240" w:lineRule="auto"/>
      <w:ind w:left="720"/>
    </w:pPr>
    <w:rPr>
      <w:rFonts w:ascii="Arial" w:eastAsia="Calibri" w:hAnsi="Arial" w:cs="Arial"/>
      <w:sz w:val="24"/>
      <w:szCs w:val="24"/>
      <w:lang w:eastAsia="zh-CN"/>
    </w:rPr>
  </w:style>
  <w:style w:type="paragraph" w:styleId="a8">
    <w:name w:val="Body Text Indent"/>
    <w:basedOn w:val="a"/>
    <w:link w:val="a9"/>
    <w:rsid w:val="00F073B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07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 Знак"/>
    <w:basedOn w:val="a"/>
    <w:link w:val="ab"/>
    <w:rsid w:val="00D82305"/>
    <w:pPr>
      <w:widowControl w:val="0"/>
      <w:suppressAutoHyphens/>
      <w:autoSpaceDE w:val="0"/>
      <w:spacing w:after="120" w:line="240" w:lineRule="auto"/>
    </w:pPr>
    <w:rPr>
      <w:rFonts w:ascii="Arial" w:eastAsia="Times New Roman" w:hAnsi="Arial" w:cs="Times New Roman"/>
      <w:sz w:val="24"/>
      <w:szCs w:val="24"/>
      <w:lang w:eastAsia="zh-CN"/>
    </w:rPr>
  </w:style>
  <w:style w:type="character" w:customStyle="1" w:styleId="ab">
    <w:name w:val="Основной текст Знак"/>
    <w:aliases w:val=" Знак Знак"/>
    <w:basedOn w:val="a0"/>
    <w:link w:val="aa"/>
    <w:rsid w:val="00D82305"/>
    <w:rPr>
      <w:rFonts w:ascii="Arial" w:eastAsia="Times New Roman" w:hAnsi="Arial" w:cs="Times New Roman"/>
      <w:sz w:val="24"/>
      <w:szCs w:val="24"/>
      <w:lang w:eastAsia="zh-CN"/>
    </w:rPr>
  </w:style>
  <w:style w:type="table" w:styleId="ac">
    <w:name w:val="Table Grid"/>
    <w:basedOn w:val="a1"/>
    <w:uiPriority w:val="59"/>
    <w:rsid w:val="00074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042F65"/>
    <w:pPr>
      <w:widowControl w:val="0"/>
      <w:suppressAutoHyphens/>
      <w:autoSpaceDE w:val="0"/>
      <w:spacing w:after="0" w:line="240" w:lineRule="auto"/>
      <w:ind w:left="720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9A4CC4"/>
    <w:rPr>
      <w:rFonts w:ascii="Calibri" w:eastAsia="Calibri" w:hAnsi="Calibri" w:cs="Times New Roman"/>
      <w:b/>
      <w:bCs/>
      <w:kern w:val="36"/>
      <w:sz w:val="48"/>
      <w:szCs w:val="48"/>
      <w:lang w:eastAsia="ru-RU"/>
    </w:rPr>
  </w:style>
  <w:style w:type="paragraph" w:customStyle="1" w:styleId="12">
    <w:name w:val="Знак Знак1 Знак Знак Знак"/>
    <w:basedOn w:val="a"/>
    <w:rsid w:val="0008394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">
    <w:name w:val="Основной текст (3)_"/>
    <w:basedOn w:val="a0"/>
    <w:rsid w:val="00184F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184F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184F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Заголовок №1_"/>
    <w:basedOn w:val="a0"/>
    <w:link w:val="14"/>
    <w:rsid w:val="00184F1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">
    <w:name w:val="Основной текст (3)"/>
    <w:basedOn w:val="3"/>
    <w:rsid w:val="00184F1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 + Полужирный"/>
    <w:basedOn w:val="20"/>
    <w:rsid w:val="00184F1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84F18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rsid w:val="00184F18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</w:rPr>
  </w:style>
  <w:style w:type="paragraph" w:customStyle="1" w:styleId="14">
    <w:name w:val="Заголовок №1"/>
    <w:basedOn w:val="a"/>
    <w:link w:val="13"/>
    <w:rsid w:val="00184F18"/>
    <w:pPr>
      <w:widowControl w:val="0"/>
      <w:shd w:val="clear" w:color="auto" w:fill="FFFFFF"/>
      <w:spacing w:before="540" w:after="0" w:line="274" w:lineRule="exact"/>
      <w:ind w:hanging="138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d">
    <w:name w:val="endnote text"/>
    <w:basedOn w:val="a"/>
    <w:link w:val="ae"/>
    <w:uiPriority w:val="99"/>
    <w:semiHidden/>
    <w:unhideWhenUsed/>
    <w:rsid w:val="00A54405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54405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54405"/>
    <w:rPr>
      <w:vertAlign w:val="superscript"/>
    </w:rPr>
  </w:style>
  <w:style w:type="character" w:customStyle="1" w:styleId="af0">
    <w:name w:val="Цветовое выделение"/>
    <w:rsid w:val="00A54405"/>
    <w:rPr>
      <w:b/>
      <w:bCs/>
      <w:color w:val="26282F"/>
      <w:sz w:val="26"/>
      <w:szCs w:val="26"/>
    </w:rPr>
  </w:style>
  <w:style w:type="character" w:customStyle="1" w:styleId="af1">
    <w:name w:val="Гипертекстовая ссылка"/>
    <w:rsid w:val="00A54405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DBED2-42B8-4B04-B6CF-BF73EFEA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10353</Words>
  <Characters>59016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Администратор</cp:lastModifiedBy>
  <cp:revision>3</cp:revision>
  <cp:lastPrinted>2023-01-19T11:32:00Z</cp:lastPrinted>
  <dcterms:created xsi:type="dcterms:W3CDTF">2023-01-19T11:41:00Z</dcterms:created>
  <dcterms:modified xsi:type="dcterms:W3CDTF">2023-01-19T11:42:00Z</dcterms:modified>
</cp:coreProperties>
</file>